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7F818" w14:textId="77777777" w:rsidR="00232D2B" w:rsidRPr="003B1946" w:rsidRDefault="007116E1" w:rsidP="003B1946">
      <w:pPr>
        <w:spacing w:after="0" w:line="240" w:lineRule="auto"/>
        <w:jc w:val="center"/>
        <w:rPr>
          <w:rFonts w:ascii="Arial" w:eastAsiaTheme="minorHAnsi" w:hAnsi="Arial" w:cs="Arial"/>
          <w:b/>
          <w:sz w:val="20"/>
          <w:szCs w:val="20"/>
          <w:lang w:val="id-ID"/>
        </w:rPr>
      </w:pPr>
      <w:r w:rsidRPr="003117ED">
        <w:rPr>
          <w:rFonts w:ascii="Arial" w:eastAsiaTheme="minorHAnsi" w:hAnsi="Arial" w:cs="Arial"/>
          <w:b/>
          <w:bCs/>
          <w:sz w:val="20"/>
          <w:szCs w:val="20"/>
        </w:rPr>
        <w:t xml:space="preserve">KINERJA PENYULUH PERTANIAN </w:t>
      </w:r>
      <w:r w:rsidRPr="003117ED">
        <w:rPr>
          <w:rFonts w:ascii="Arial" w:eastAsiaTheme="minorHAnsi" w:hAnsi="Arial" w:cs="Arial"/>
          <w:b/>
          <w:bCs/>
          <w:sz w:val="20"/>
          <w:szCs w:val="20"/>
          <w:lang w:val="id-ID"/>
        </w:rPr>
        <w:t>DAN</w:t>
      </w:r>
      <w:r w:rsidRPr="003117ED">
        <w:rPr>
          <w:rFonts w:ascii="Arial" w:eastAsiaTheme="minorHAnsi" w:hAnsi="Arial" w:cs="Arial"/>
          <w:b/>
          <w:bCs/>
          <w:sz w:val="20"/>
          <w:szCs w:val="20"/>
        </w:rPr>
        <w:t xml:space="preserve"> KEBERHASILAN </w:t>
      </w:r>
      <w:proofErr w:type="gramStart"/>
      <w:r w:rsidRPr="003117ED">
        <w:rPr>
          <w:rFonts w:ascii="Arial" w:eastAsiaTheme="minorHAnsi" w:hAnsi="Arial" w:cs="Arial"/>
          <w:b/>
          <w:bCs/>
          <w:sz w:val="20"/>
          <w:szCs w:val="20"/>
        </w:rPr>
        <w:t>PETANI  PADI</w:t>
      </w:r>
      <w:proofErr w:type="gramEnd"/>
      <w:r w:rsidRPr="003117ED">
        <w:rPr>
          <w:rFonts w:ascii="Arial" w:eastAsiaTheme="minorHAnsi" w:hAnsi="Arial" w:cs="Arial"/>
          <w:b/>
          <w:bCs/>
          <w:sz w:val="20"/>
          <w:szCs w:val="20"/>
        </w:rPr>
        <w:t xml:space="preserve"> SAWAH </w:t>
      </w:r>
      <w:r w:rsidRPr="003117ED">
        <w:rPr>
          <w:rFonts w:ascii="Arial" w:hAnsi="Arial" w:cs="Arial"/>
          <w:b/>
          <w:sz w:val="20"/>
          <w:szCs w:val="20"/>
        </w:rPr>
        <w:t>(</w:t>
      </w:r>
      <w:r w:rsidRPr="003117ED">
        <w:rPr>
          <w:rFonts w:ascii="Arial" w:hAnsi="Arial" w:cs="Arial"/>
          <w:b/>
          <w:i/>
          <w:sz w:val="20"/>
          <w:szCs w:val="20"/>
          <w:lang w:val="id-ID"/>
        </w:rPr>
        <w:t xml:space="preserve">Oryza </w:t>
      </w:r>
      <w:proofErr w:type="spellStart"/>
      <w:r w:rsidRPr="003117ED">
        <w:rPr>
          <w:rFonts w:ascii="Arial" w:hAnsi="Arial" w:cs="Arial"/>
          <w:b/>
          <w:i/>
          <w:sz w:val="20"/>
          <w:szCs w:val="20"/>
          <w:lang w:val="id-ID"/>
        </w:rPr>
        <w:t>sativa</w:t>
      </w:r>
      <w:proofErr w:type="spellEnd"/>
      <w:r w:rsidRPr="003117ED">
        <w:rPr>
          <w:rFonts w:ascii="Arial" w:hAnsi="Arial" w:cs="Arial"/>
          <w:b/>
          <w:i/>
          <w:sz w:val="20"/>
          <w:szCs w:val="20"/>
          <w:lang w:val="id-ID"/>
        </w:rPr>
        <w:t xml:space="preserve"> L.</w:t>
      </w:r>
      <w:r w:rsidRPr="003117ED">
        <w:rPr>
          <w:rFonts w:ascii="Arial" w:hAnsi="Arial" w:cs="Arial"/>
          <w:b/>
          <w:sz w:val="20"/>
          <w:szCs w:val="20"/>
        </w:rPr>
        <w:t>)</w:t>
      </w:r>
      <w:r w:rsidRPr="003117ED">
        <w:rPr>
          <w:rFonts w:ascii="Arial" w:hAnsi="Arial" w:cs="Arial"/>
          <w:color w:val="000000" w:themeColor="text1"/>
          <w:sz w:val="20"/>
          <w:szCs w:val="20"/>
          <w:lang w:val="id-ID"/>
        </w:rPr>
        <w:t xml:space="preserve"> </w:t>
      </w:r>
      <w:r w:rsidRPr="003117ED">
        <w:rPr>
          <w:rFonts w:ascii="Arial" w:eastAsiaTheme="minorHAnsi" w:hAnsi="Arial" w:cs="Arial"/>
          <w:b/>
          <w:bCs/>
          <w:sz w:val="20"/>
          <w:szCs w:val="20"/>
        </w:rPr>
        <w:t>DI KECAMATAN INUMAN KABUPATEN KUANTAN SINGINGI</w:t>
      </w:r>
    </w:p>
    <w:p w14:paraId="1F658F95" w14:textId="77777777" w:rsidR="00232D2B" w:rsidRPr="00695EF1" w:rsidRDefault="00232D2B" w:rsidP="00695EF1">
      <w:pPr>
        <w:pStyle w:val="NoSpacing"/>
        <w:ind w:right="-23"/>
        <w:jc w:val="both"/>
        <w:rPr>
          <w:rFonts w:ascii="Arial" w:hAnsi="Arial" w:cs="Arial"/>
          <w:b/>
          <w:sz w:val="20"/>
          <w:szCs w:val="20"/>
          <w:lang w:val="id-ID"/>
        </w:rPr>
      </w:pPr>
    </w:p>
    <w:p w14:paraId="1641F8F6" w14:textId="77777777" w:rsidR="00232D2B" w:rsidRPr="008B4486" w:rsidRDefault="007116E1" w:rsidP="00695EF1">
      <w:pPr>
        <w:pStyle w:val="NoSpacing"/>
        <w:ind w:right="-23"/>
        <w:jc w:val="center"/>
        <w:rPr>
          <w:rFonts w:ascii="Arial" w:hAnsi="Arial" w:cs="Arial"/>
          <w:b/>
          <w:sz w:val="20"/>
          <w:szCs w:val="20"/>
          <w:vertAlign w:val="superscript"/>
          <w:lang w:val="id-ID"/>
        </w:rPr>
      </w:pPr>
      <w:proofErr w:type="spellStart"/>
      <w:r w:rsidRPr="008B4486">
        <w:rPr>
          <w:rFonts w:ascii="Arial" w:hAnsi="Arial" w:cs="Arial"/>
          <w:b/>
          <w:sz w:val="20"/>
          <w:szCs w:val="20"/>
        </w:rPr>
        <w:t>Muliadi</w:t>
      </w:r>
      <w:proofErr w:type="spellEnd"/>
      <w:r w:rsidR="000E0BA8" w:rsidRPr="008B4486">
        <w:rPr>
          <w:rFonts w:ascii="Arial" w:hAnsi="Arial" w:cs="Arial"/>
          <w:b/>
          <w:sz w:val="20"/>
          <w:szCs w:val="20"/>
          <w:vertAlign w:val="superscript"/>
          <w:lang w:val="id-ID"/>
        </w:rPr>
        <w:t>1</w:t>
      </w:r>
      <w:r w:rsidR="000E0BA8" w:rsidRPr="008B4486">
        <w:rPr>
          <w:rFonts w:ascii="Arial" w:hAnsi="Arial" w:cs="Arial"/>
          <w:b/>
          <w:sz w:val="20"/>
          <w:szCs w:val="20"/>
        </w:rPr>
        <w:t xml:space="preserve">, </w:t>
      </w:r>
      <w:proofErr w:type="spellStart"/>
      <w:r w:rsidRPr="008B4486">
        <w:rPr>
          <w:rFonts w:ascii="Arial" w:hAnsi="Arial" w:cs="Arial"/>
          <w:b/>
          <w:bCs/>
          <w:sz w:val="20"/>
          <w:szCs w:val="20"/>
        </w:rPr>
        <w:t>Meli</w:t>
      </w:r>
      <w:proofErr w:type="spellEnd"/>
      <w:r w:rsidRPr="008B4486">
        <w:rPr>
          <w:rFonts w:ascii="Arial" w:hAnsi="Arial" w:cs="Arial"/>
          <w:b/>
          <w:bCs/>
          <w:sz w:val="20"/>
          <w:szCs w:val="20"/>
        </w:rPr>
        <w:t xml:space="preserve"> </w:t>
      </w:r>
      <w:proofErr w:type="spellStart"/>
      <w:r w:rsidRPr="008B4486">
        <w:rPr>
          <w:rFonts w:ascii="Arial" w:hAnsi="Arial" w:cs="Arial"/>
          <w:b/>
          <w:bCs/>
          <w:sz w:val="20"/>
          <w:szCs w:val="20"/>
        </w:rPr>
        <w:t>Sasmi</w:t>
      </w:r>
      <w:proofErr w:type="spellEnd"/>
      <w:r w:rsidR="008F054D" w:rsidRPr="008B4486">
        <w:rPr>
          <w:rFonts w:ascii="Arial" w:hAnsi="Arial" w:cs="Arial"/>
          <w:b/>
          <w:sz w:val="20"/>
          <w:szCs w:val="20"/>
          <w:vertAlign w:val="superscript"/>
          <w:lang w:val="id-ID"/>
        </w:rPr>
        <w:t>2</w:t>
      </w:r>
      <w:r w:rsidR="00645165" w:rsidRPr="008B4486">
        <w:rPr>
          <w:rFonts w:ascii="Arial" w:hAnsi="Arial" w:cs="Arial"/>
          <w:b/>
          <w:sz w:val="20"/>
          <w:szCs w:val="20"/>
          <w:vertAlign w:val="superscript"/>
          <w:lang w:val="id-ID"/>
        </w:rPr>
        <w:t xml:space="preserve"> </w:t>
      </w:r>
      <w:r w:rsidR="000E0BA8" w:rsidRPr="008B4486">
        <w:rPr>
          <w:rFonts w:ascii="Arial" w:hAnsi="Arial" w:cs="Arial"/>
          <w:b/>
          <w:sz w:val="20"/>
          <w:szCs w:val="20"/>
        </w:rPr>
        <w:t xml:space="preserve">dan </w:t>
      </w:r>
      <w:proofErr w:type="spellStart"/>
      <w:r w:rsidRPr="008B4486">
        <w:rPr>
          <w:rFonts w:ascii="Arial" w:hAnsi="Arial" w:cs="Arial"/>
          <w:b/>
          <w:sz w:val="20"/>
          <w:szCs w:val="20"/>
        </w:rPr>
        <w:t>Mashadi</w:t>
      </w:r>
      <w:proofErr w:type="spellEnd"/>
      <w:r w:rsidR="000E0BA8" w:rsidRPr="008B4486">
        <w:rPr>
          <w:rFonts w:ascii="Arial" w:hAnsi="Arial" w:cs="Arial"/>
          <w:b/>
          <w:sz w:val="20"/>
          <w:szCs w:val="20"/>
          <w:vertAlign w:val="superscript"/>
          <w:lang w:val="id-ID"/>
        </w:rPr>
        <w:t>2</w:t>
      </w:r>
    </w:p>
    <w:p w14:paraId="7BF8A0D3" w14:textId="77777777" w:rsidR="00B41A10" w:rsidRPr="00695EF1" w:rsidRDefault="00B41A10" w:rsidP="00695EF1">
      <w:pPr>
        <w:pStyle w:val="NoSpacing"/>
        <w:ind w:right="-23"/>
        <w:jc w:val="center"/>
        <w:rPr>
          <w:rFonts w:ascii="Arial" w:hAnsi="Arial" w:cs="Arial"/>
          <w:sz w:val="20"/>
          <w:szCs w:val="20"/>
          <w:lang w:val="id-ID"/>
        </w:rPr>
      </w:pPr>
      <w:r w:rsidRPr="00695EF1">
        <w:rPr>
          <w:rFonts w:ascii="Arial" w:hAnsi="Arial" w:cs="Arial"/>
          <w:sz w:val="20"/>
          <w:szCs w:val="20"/>
          <w:vertAlign w:val="superscript"/>
          <w:lang w:val="id-ID"/>
        </w:rPr>
        <w:t xml:space="preserve">1 </w:t>
      </w:r>
      <w:r w:rsidRPr="00695EF1">
        <w:rPr>
          <w:rFonts w:ascii="Arial" w:hAnsi="Arial" w:cs="Arial"/>
          <w:sz w:val="20"/>
          <w:szCs w:val="20"/>
          <w:lang w:val="id-ID"/>
        </w:rPr>
        <w:t xml:space="preserve">Mahasiswa </w:t>
      </w:r>
      <w:r w:rsidRPr="00695EF1">
        <w:rPr>
          <w:rFonts w:ascii="Arial" w:hAnsi="Arial" w:cs="Arial"/>
          <w:sz w:val="20"/>
          <w:szCs w:val="20"/>
        </w:rPr>
        <w:t xml:space="preserve">Program </w:t>
      </w:r>
      <w:proofErr w:type="spellStart"/>
      <w:r w:rsidRPr="00695EF1">
        <w:rPr>
          <w:rFonts w:ascii="Arial" w:hAnsi="Arial" w:cs="Arial"/>
          <w:sz w:val="20"/>
          <w:szCs w:val="20"/>
        </w:rPr>
        <w:t>Studi</w:t>
      </w:r>
      <w:proofErr w:type="spellEnd"/>
      <w:r w:rsidRPr="00695EF1">
        <w:rPr>
          <w:rFonts w:ascii="Arial" w:hAnsi="Arial" w:cs="Arial"/>
          <w:sz w:val="20"/>
          <w:szCs w:val="20"/>
        </w:rPr>
        <w:t xml:space="preserve"> </w:t>
      </w:r>
      <w:proofErr w:type="spellStart"/>
      <w:r w:rsidR="001343E6">
        <w:rPr>
          <w:rFonts w:ascii="Arial" w:hAnsi="Arial" w:cs="Arial"/>
          <w:sz w:val="20"/>
          <w:szCs w:val="20"/>
          <w:lang w:val="id-ID"/>
        </w:rPr>
        <w:t>Agroteknologi</w:t>
      </w:r>
      <w:proofErr w:type="spellEnd"/>
      <w:r w:rsidRPr="00695EF1">
        <w:rPr>
          <w:rFonts w:ascii="Arial" w:hAnsi="Arial" w:cs="Arial"/>
          <w:sz w:val="20"/>
          <w:szCs w:val="20"/>
        </w:rPr>
        <w:t xml:space="preserve"> </w:t>
      </w:r>
      <w:proofErr w:type="spellStart"/>
      <w:r w:rsidRPr="00695EF1">
        <w:rPr>
          <w:rFonts w:ascii="Arial" w:hAnsi="Arial" w:cs="Arial"/>
          <w:sz w:val="20"/>
          <w:szCs w:val="20"/>
        </w:rPr>
        <w:t>Fakultas</w:t>
      </w:r>
      <w:proofErr w:type="spellEnd"/>
      <w:r w:rsidRPr="00695EF1">
        <w:rPr>
          <w:rFonts w:ascii="Arial" w:hAnsi="Arial" w:cs="Arial"/>
          <w:sz w:val="20"/>
          <w:szCs w:val="20"/>
        </w:rPr>
        <w:t xml:space="preserve"> </w:t>
      </w:r>
      <w:proofErr w:type="spellStart"/>
      <w:r w:rsidRPr="00695EF1">
        <w:rPr>
          <w:rFonts w:ascii="Arial" w:hAnsi="Arial" w:cs="Arial"/>
          <w:sz w:val="20"/>
          <w:szCs w:val="20"/>
        </w:rPr>
        <w:t>Pertanian</w:t>
      </w:r>
      <w:proofErr w:type="spellEnd"/>
      <w:r w:rsidRPr="00695EF1">
        <w:rPr>
          <w:rFonts w:ascii="Arial" w:hAnsi="Arial" w:cs="Arial"/>
          <w:sz w:val="20"/>
          <w:szCs w:val="20"/>
          <w:lang w:val="id-ID"/>
        </w:rPr>
        <w:t xml:space="preserve"> UNIKS</w:t>
      </w:r>
    </w:p>
    <w:p w14:paraId="0C3EA5FB" w14:textId="77777777" w:rsidR="00B41A10" w:rsidRPr="00695EF1" w:rsidRDefault="00B41A10" w:rsidP="00695EF1">
      <w:pPr>
        <w:pStyle w:val="NoSpacing"/>
        <w:ind w:right="-23"/>
        <w:jc w:val="center"/>
        <w:rPr>
          <w:rFonts w:ascii="Arial" w:hAnsi="Arial" w:cs="Arial"/>
          <w:sz w:val="20"/>
          <w:szCs w:val="20"/>
          <w:lang w:val="id-ID"/>
        </w:rPr>
      </w:pPr>
      <w:r w:rsidRPr="00695EF1">
        <w:rPr>
          <w:rFonts w:ascii="Arial" w:hAnsi="Arial" w:cs="Arial"/>
          <w:bCs/>
          <w:sz w:val="20"/>
          <w:szCs w:val="20"/>
          <w:vertAlign w:val="superscript"/>
        </w:rPr>
        <w:t xml:space="preserve">2 </w:t>
      </w:r>
      <w:proofErr w:type="spellStart"/>
      <w:r w:rsidRPr="00695EF1">
        <w:rPr>
          <w:rFonts w:ascii="Arial" w:hAnsi="Arial" w:cs="Arial"/>
          <w:bCs/>
          <w:sz w:val="20"/>
          <w:szCs w:val="20"/>
        </w:rPr>
        <w:t>Dosen</w:t>
      </w:r>
      <w:proofErr w:type="spellEnd"/>
      <w:r w:rsidRPr="00695EF1">
        <w:rPr>
          <w:rFonts w:ascii="Arial" w:hAnsi="Arial" w:cs="Arial"/>
          <w:bCs/>
          <w:sz w:val="20"/>
          <w:szCs w:val="20"/>
        </w:rPr>
        <w:t xml:space="preserve"> </w:t>
      </w:r>
      <w:r w:rsidRPr="00695EF1">
        <w:rPr>
          <w:rFonts w:ascii="Arial" w:hAnsi="Arial" w:cs="Arial"/>
          <w:sz w:val="20"/>
          <w:szCs w:val="20"/>
        </w:rPr>
        <w:t xml:space="preserve">Program </w:t>
      </w:r>
      <w:proofErr w:type="spellStart"/>
      <w:r w:rsidRPr="00695EF1">
        <w:rPr>
          <w:rFonts w:ascii="Arial" w:hAnsi="Arial" w:cs="Arial"/>
          <w:sz w:val="20"/>
          <w:szCs w:val="20"/>
        </w:rPr>
        <w:t>Studi</w:t>
      </w:r>
      <w:proofErr w:type="spellEnd"/>
      <w:r w:rsidRPr="00695EF1">
        <w:rPr>
          <w:rFonts w:ascii="Arial" w:hAnsi="Arial" w:cs="Arial"/>
          <w:sz w:val="20"/>
          <w:szCs w:val="20"/>
        </w:rPr>
        <w:t xml:space="preserve"> </w:t>
      </w:r>
      <w:proofErr w:type="spellStart"/>
      <w:r w:rsidR="001343E6">
        <w:rPr>
          <w:rFonts w:ascii="Arial" w:hAnsi="Arial" w:cs="Arial"/>
          <w:sz w:val="20"/>
          <w:szCs w:val="20"/>
          <w:lang w:val="id-ID"/>
        </w:rPr>
        <w:t>Agroteknologi</w:t>
      </w:r>
      <w:proofErr w:type="spellEnd"/>
      <w:r w:rsidRPr="00695EF1">
        <w:rPr>
          <w:rFonts w:ascii="Arial" w:hAnsi="Arial" w:cs="Arial"/>
          <w:sz w:val="20"/>
          <w:szCs w:val="20"/>
        </w:rPr>
        <w:t xml:space="preserve"> </w:t>
      </w:r>
      <w:proofErr w:type="spellStart"/>
      <w:r w:rsidRPr="00695EF1">
        <w:rPr>
          <w:rFonts w:ascii="Arial" w:hAnsi="Arial" w:cs="Arial"/>
          <w:sz w:val="20"/>
          <w:szCs w:val="20"/>
        </w:rPr>
        <w:t>Fakultas</w:t>
      </w:r>
      <w:proofErr w:type="spellEnd"/>
      <w:r w:rsidRPr="00695EF1">
        <w:rPr>
          <w:rFonts w:ascii="Arial" w:hAnsi="Arial" w:cs="Arial"/>
          <w:sz w:val="20"/>
          <w:szCs w:val="20"/>
        </w:rPr>
        <w:t xml:space="preserve"> </w:t>
      </w:r>
      <w:proofErr w:type="spellStart"/>
      <w:r w:rsidRPr="00695EF1">
        <w:rPr>
          <w:rFonts w:ascii="Arial" w:hAnsi="Arial" w:cs="Arial"/>
          <w:sz w:val="20"/>
          <w:szCs w:val="20"/>
        </w:rPr>
        <w:t>Pertanian</w:t>
      </w:r>
      <w:proofErr w:type="spellEnd"/>
      <w:r w:rsidRPr="00695EF1">
        <w:rPr>
          <w:rFonts w:ascii="Arial" w:hAnsi="Arial" w:cs="Arial"/>
          <w:sz w:val="20"/>
          <w:szCs w:val="20"/>
          <w:lang w:val="id-ID"/>
        </w:rPr>
        <w:t xml:space="preserve"> UNIKS</w:t>
      </w:r>
    </w:p>
    <w:p w14:paraId="5A72543E" w14:textId="77777777" w:rsidR="00232D2B" w:rsidRPr="00695EF1" w:rsidRDefault="00232D2B" w:rsidP="00695EF1">
      <w:pPr>
        <w:spacing w:after="0" w:line="240" w:lineRule="auto"/>
        <w:ind w:right="-23"/>
        <w:jc w:val="both"/>
        <w:rPr>
          <w:rFonts w:ascii="Arial" w:hAnsi="Arial" w:cs="Arial"/>
          <w:b/>
          <w:sz w:val="20"/>
          <w:szCs w:val="20"/>
          <w:lang w:val="id-ID"/>
        </w:rPr>
      </w:pPr>
    </w:p>
    <w:p w14:paraId="6F16A1FE" w14:textId="77777777" w:rsidR="00232D2B" w:rsidRDefault="008A3EF7" w:rsidP="00695EF1">
      <w:pPr>
        <w:spacing w:after="0" w:line="240" w:lineRule="auto"/>
        <w:ind w:right="-23"/>
        <w:jc w:val="center"/>
        <w:rPr>
          <w:rFonts w:ascii="Arial" w:hAnsi="Arial" w:cs="Arial"/>
          <w:b/>
          <w:sz w:val="20"/>
          <w:szCs w:val="20"/>
          <w:lang w:val="id-ID"/>
        </w:rPr>
      </w:pPr>
      <w:r w:rsidRPr="00695EF1">
        <w:rPr>
          <w:rFonts w:ascii="Arial" w:hAnsi="Arial" w:cs="Arial"/>
          <w:b/>
          <w:sz w:val="20"/>
          <w:szCs w:val="20"/>
        </w:rPr>
        <w:t>ABSTRACT</w:t>
      </w:r>
    </w:p>
    <w:p w14:paraId="52517473" w14:textId="77777777" w:rsidR="00E37262" w:rsidRPr="00E37262" w:rsidRDefault="00E37262" w:rsidP="00695EF1">
      <w:pPr>
        <w:spacing w:after="0" w:line="240" w:lineRule="auto"/>
        <w:ind w:right="-23"/>
        <w:jc w:val="center"/>
        <w:rPr>
          <w:rFonts w:ascii="Arial" w:hAnsi="Arial" w:cs="Arial"/>
          <w:b/>
          <w:sz w:val="20"/>
          <w:szCs w:val="20"/>
          <w:lang w:val="id-ID"/>
        </w:rPr>
      </w:pPr>
    </w:p>
    <w:p w14:paraId="19ED3E44" w14:textId="77777777" w:rsidR="008B4486" w:rsidRPr="008B4486" w:rsidRDefault="008B4486" w:rsidP="008B4486">
      <w:pPr>
        <w:autoSpaceDE w:val="0"/>
        <w:autoSpaceDN w:val="0"/>
        <w:adjustRightInd w:val="0"/>
        <w:spacing w:after="0" w:line="240" w:lineRule="auto"/>
        <w:jc w:val="both"/>
        <w:rPr>
          <w:rFonts w:ascii="Arial" w:eastAsiaTheme="minorHAnsi" w:hAnsi="Arial" w:cs="Arial"/>
          <w:color w:val="000000"/>
          <w:sz w:val="20"/>
          <w:szCs w:val="20"/>
          <w:lang w:val="id-ID"/>
        </w:rPr>
      </w:pPr>
      <w:r w:rsidRPr="008B4486">
        <w:rPr>
          <w:rFonts w:ascii="Arial" w:eastAsiaTheme="minorHAnsi" w:hAnsi="Arial" w:cs="Arial"/>
          <w:color w:val="000000"/>
          <w:sz w:val="20"/>
          <w:szCs w:val="20"/>
          <w:lang w:val="id-ID"/>
        </w:rPr>
        <w:t xml:space="preserve">Penelitian ini bertujuan untuk mengetahui kinerja penyuluh </w:t>
      </w:r>
      <w:proofErr w:type="spellStart"/>
      <w:r w:rsidRPr="008B4486">
        <w:rPr>
          <w:rFonts w:ascii="Arial" w:eastAsiaTheme="minorHAnsi" w:hAnsi="Arial" w:cs="Arial"/>
          <w:color w:val="000000"/>
          <w:sz w:val="20"/>
          <w:szCs w:val="20"/>
          <w:lang w:val="id-ID"/>
        </w:rPr>
        <w:t>pe</w:t>
      </w:r>
      <w:r w:rsidRPr="008B4486">
        <w:rPr>
          <w:rFonts w:ascii="Arial" w:eastAsiaTheme="minorHAnsi" w:hAnsi="Arial" w:cs="Arial"/>
          <w:color w:val="000000"/>
          <w:sz w:val="20"/>
          <w:szCs w:val="20"/>
        </w:rPr>
        <w:t>rtanian</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 xml:space="preserve">dan keberhasilan </w:t>
      </w:r>
      <w:proofErr w:type="spellStart"/>
      <w:r w:rsidRPr="008B4486">
        <w:rPr>
          <w:rFonts w:ascii="Arial" w:eastAsiaTheme="minorHAnsi" w:hAnsi="Arial" w:cs="Arial"/>
          <w:color w:val="000000"/>
          <w:sz w:val="20"/>
          <w:szCs w:val="20"/>
        </w:rPr>
        <w:t>petani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padi</w:t>
      </w:r>
      <w:proofErr w:type="spellEnd"/>
      <w:r w:rsidRPr="008B4486">
        <w:rPr>
          <w:rFonts w:ascii="Arial" w:eastAsiaTheme="minorHAnsi" w:hAnsi="Arial" w:cs="Arial"/>
          <w:color w:val="000000"/>
          <w:sz w:val="20"/>
          <w:szCs w:val="20"/>
        </w:rPr>
        <w:t xml:space="preserve"> sawah</w:t>
      </w:r>
      <w:r w:rsidRPr="008B4486">
        <w:rPr>
          <w:rFonts w:ascii="Arial" w:eastAsiaTheme="minorHAnsi" w:hAnsi="Arial" w:cs="Arial"/>
          <w:color w:val="000000"/>
          <w:sz w:val="20"/>
          <w:szCs w:val="20"/>
          <w:lang w:val="id-ID"/>
        </w:rPr>
        <w:t xml:space="preserve"> (</w:t>
      </w:r>
      <w:r w:rsidRPr="008B4486">
        <w:rPr>
          <w:rFonts w:ascii="Arial" w:eastAsiaTheme="minorHAnsi" w:hAnsi="Arial" w:cs="Arial"/>
          <w:i/>
          <w:color w:val="000000"/>
          <w:sz w:val="20"/>
          <w:szCs w:val="20"/>
          <w:lang w:val="id-ID"/>
        </w:rPr>
        <w:t xml:space="preserve">Oryza </w:t>
      </w:r>
      <w:proofErr w:type="spellStart"/>
      <w:r w:rsidRPr="008B4486">
        <w:rPr>
          <w:rFonts w:ascii="Arial" w:eastAsiaTheme="minorHAnsi" w:hAnsi="Arial" w:cs="Arial"/>
          <w:i/>
          <w:color w:val="000000"/>
          <w:sz w:val="20"/>
          <w:szCs w:val="20"/>
          <w:lang w:val="id-ID"/>
        </w:rPr>
        <w:t>sativa</w:t>
      </w:r>
      <w:proofErr w:type="spellEnd"/>
      <w:r w:rsidRPr="008B4486">
        <w:rPr>
          <w:rFonts w:ascii="Arial" w:eastAsiaTheme="minorHAnsi" w:hAnsi="Arial" w:cs="Arial"/>
          <w:i/>
          <w:color w:val="000000"/>
          <w:sz w:val="20"/>
          <w:szCs w:val="20"/>
          <w:lang w:val="id-ID"/>
        </w:rPr>
        <w:t xml:space="preserve"> L.</w:t>
      </w:r>
      <w:r w:rsidRPr="008B4486">
        <w:rPr>
          <w:rFonts w:ascii="Arial" w:eastAsiaTheme="minorHAnsi" w:hAnsi="Arial" w:cs="Arial"/>
          <w:color w:val="000000"/>
          <w:sz w:val="20"/>
          <w:szCs w:val="20"/>
          <w:lang w:val="id-ID"/>
        </w:rPr>
        <w:t>)</w:t>
      </w:r>
      <w:r w:rsidRPr="008B4486">
        <w:rPr>
          <w:rFonts w:ascii="Arial" w:eastAsiaTheme="minorHAnsi" w:hAnsi="Arial" w:cs="Arial"/>
          <w:color w:val="000000"/>
          <w:sz w:val="20"/>
          <w:szCs w:val="20"/>
        </w:rPr>
        <w:t xml:space="preserve"> di </w:t>
      </w:r>
      <w:proofErr w:type="spellStart"/>
      <w:r w:rsidRPr="008B4486">
        <w:rPr>
          <w:rFonts w:ascii="Arial" w:eastAsiaTheme="minorHAnsi" w:hAnsi="Arial" w:cs="Arial"/>
          <w:color w:val="000000"/>
          <w:sz w:val="20"/>
          <w:szCs w:val="20"/>
        </w:rPr>
        <w:t>Kecamatan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Inuman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Kabupaten</w:t>
      </w:r>
      <w:proofErr w:type="spellEnd"/>
      <w:r w:rsidRPr="008B4486">
        <w:rPr>
          <w:rFonts w:ascii="Arial" w:eastAsiaTheme="minorHAnsi" w:hAnsi="Arial" w:cs="Arial"/>
          <w:color w:val="000000"/>
          <w:sz w:val="20"/>
          <w:szCs w:val="20"/>
        </w:rPr>
        <w:t xml:space="preserve"> Kuantan </w:t>
      </w:r>
      <w:proofErr w:type="spellStart"/>
      <w:r w:rsidRPr="008B4486">
        <w:rPr>
          <w:rFonts w:ascii="Arial" w:eastAsiaTheme="minorHAnsi" w:hAnsi="Arial" w:cs="Arial"/>
          <w:color w:val="000000"/>
          <w:sz w:val="20"/>
          <w:szCs w:val="20"/>
        </w:rPr>
        <w:t>Singingi</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rPr>
        <w:t>Metode</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analisis</w:t>
      </w:r>
      <w:proofErr w:type="spellEnd"/>
      <w:r w:rsidRPr="008B4486">
        <w:rPr>
          <w:rFonts w:ascii="Arial" w:eastAsiaTheme="minorHAnsi" w:hAnsi="Arial" w:cs="Arial"/>
          <w:color w:val="000000"/>
          <w:sz w:val="20"/>
          <w:szCs w:val="20"/>
        </w:rPr>
        <w:t xml:space="preserve"> data yang </w:t>
      </w:r>
      <w:proofErr w:type="spellStart"/>
      <w:r w:rsidRPr="008B4486">
        <w:rPr>
          <w:rFonts w:ascii="Arial" w:eastAsiaTheme="minorHAnsi" w:hAnsi="Arial" w:cs="Arial"/>
          <w:color w:val="000000"/>
          <w:sz w:val="20"/>
          <w:szCs w:val="20"/>
        </w:rPr>
        <w:t>digunakan</w:t>
      </w:r>
      <w:proofErr w:type="spellEnd"/>
      <w:r w:rsidRPr="008B4486">
        <w:rPr>
          <w:rFonts w:ascii="Arial" w:eastAsiaTheme="minorHAnsi" w:hAnsi="Arial" w:cs="Arial"/>
          <w:color w:val="000000"/>
          <w:sz w:val="20"/>
          <w:szCs w:val="20"/>
        </w:rPr>
        <w:t xml:space="preserve"> </w:t>
      </w:r>
      <w:proofErr w:type="spellStart"/>
      <w:proofErr w:type="gramStart"/>
      <w:r w:rsidRPr="008B4486">
        <w:rPr>
          <w:rFonts w:ascii="Arial" w:eastAsiaTheme="minorHAnsi" w:hAnsi="Arial" w:cs="Arial"/>
          <w:color w:val="000000"/>
          <w:sz w:val="20"/>
          <w:szCs w:val="20"/>
        </w:rPr>
        <w:t>adalah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metode</w:t>
      </w:r>
      <w:proofErr w:type="spellEnd"/>
      <w:proofErr w:type="gramEnd"/>
      <w:r w:rsidRPr="008B4486">
        <w:rPr>
          <w:rFonts w:ascii="Arial" w:eastAsiaTheme="minorHAnsi" w:hAnsi="Arial" w:cs="Arial"/>
          <w:color w:val="000000"/>
          <w:sz w:val="20"/>
          <w:szCs w:val="20"/>
        </w:rPr>
        <w:t xml:space="preserve"> </w:t>
      </w:r>
      <w:r w:rsidRPr="008B4486">
        <w:rPr>
          <w:rFonts w:ascii="Arial" w:eastAsiaTheme="minorHAnsi" w:hAnsi="Arial" w:cs="Arial"/>
          <w:i/>
          <w:color w:val="000000" w:themeColor="text1"/>
          <w:sz w:val="20"/>
          <w:szCs w:val="20"/>
          <w:lang w:val="id-ID"/>
        </w:rPr>
        <w:t xml:space="preserve">Skala </w:t>
      </w:r>
      <w:proofErr w:type="spellStart"/>
      <w:r w:rsidRPr="008B4486">
        <w:rPr>
          <w:rFonts w:ascii="Arial" w:eastAsiaTheme="minorHAnsi" w:hAnsi="Arial" w:cs="Arial"/>
          <w:i/>
          <w:color w:val="000000" w:themeColor="text1"/>
          <w:sz w:val="20"/>
          <w:szCs w:val="20"/>
          <w:lang w:val="id-ID"/>
        </w:rPr>
        <w:t>Likert</w:t>
      </w:r>
      <w:proofErr w:type="spellEnd"/>
      <w:r w:rsidRPr="008B4486">
        <w:rPr>
          <w:rFonts w:ascii="Arial" w:eastAsiaTheme="minorHAnsi" w:hAnsi="Arial" w:cs="Arial"/>
          <w:i/>
          <w:color w:val="000000" w:themeColor="text1"/>
          <w:sz w:val="20"/>
          <w:szCs w:val="20"/>
          <w:lang w:val="id-ID"/>
        </w:rPr>
        <w:t xml:space="preserve"> </w:t>
      </w:r>
      <w:proofErr w:type="spellStart"/>
      <w:r w:rsidRPr="008B4486">
        <w:rPr>
          <w:rFonts w:ascii="Arial" w:eastAsiaTheme="minorHAnsi" w:hAnsi="Arial" w:cs="Arial"/>
          <w:i/>
          <w:color w:val="000000" w:themeColor="text1"/>
          <w:sz w:val="20"/>
          <w:szCs w:val="20"/>
          <w:lang w:val="id-ID"/>
        </w:rPr>
        <w:t>Summated</w:t>
      </w:r>
      <w:proofErr w:type="spellEnd"/>
      <w:r w:rsidRPr="008B4486">
        <w:rPr>
          <w:rFonts w:ascii="Arial" w:eastAsiaTheme="minorHAnsi" w:hAnsi="Arial" w:cs="Arial"/>
          <w:i/>
          <w:color w:val="000000" w:themeColor="text1"/>
          <w:sz w:val="20"/>
          <w:szCs w:val="20"/>
          <w:lang w:val="id-ID"/>
        </w:rPr>
        <w:t xml:space="preserve"> </w:t>
      </w:r>
      <w:proofErr w:type="spellStart"/>
      <w:r w:rsidRPr="008B4486">
        <w:rPr>
          <w:rFonts w:ascii="Arial" w:eastAsiaTheme="minorHAnsi" w:hAnsi="Arial" w:cs="Arial"/>
          <w:i/>
          <w:color w:val="000000" w:themeColor="text1"/>
          <w:sz w:val="20"/>
          <w:szCs w:val="20"/>
          <w:lang w:val="id-ID"/>
        </w:rPr>
        <w:t>Rating</w:t>
      </w:r>
      <w:proofErr w:type="spellEnd"/>
      <w:r w:rsidRPr="008B4486">
        <w:rPr>
          <w:rFonts w:ascii="Arial" w:eastAsiaTheme="minorHAnsi" w:hAnsi="Arial" w:cs="Arial"/>
          <w:i/>
          <w:color w:val="000000" w:themeColor="text1"/>
          <w:sz w:val="20"/>
          <w:szCs w:val="20"/>
          <w:lang w:val="id-ID"/>
        </w:rPr>
        <w:t xml:space="preserve"> </w:t>
      </w:r>
      <w:r w:rsidRPr="008B4486">
        <w:rPr>
          <w:rFonts w:ascii="Arial" w:eastAsiaTheme="minorHAnsi" w:hAnsi="Arial" w:cs="Arial"/>
          <w:color w:val="000000" w:themeColor="text1"/>
          <w:sz w:val="20"/>
          <w:szCs w:val="20"/>
          <w:lang w:val="id-ID"/>
        </w:rPr>
        <w:t xml:space="preserve">(SLR), dengan membentuk lima kategori jawaban dari pertanyaan yang diajukan. </w:t>
      </w:r>
      <w:r w:rsidRPr="008B4486">
        <w:rPr>
          <w:rFonts w:ascii="Arial" w:eastAsiaTheme="minorHAnsi" w:hAnsi="Arial" w:cs="Arial"/>
          <w:color w:val="000000"/>
          <w:sz w:val="20"/>
          <w:szCs w:val="20"/>
          <w:lang w:val="id-ID"/>
        </w:rPr>
        <w:t xml:space="preserve">Hasil penelitian menunjukkan bahwa kinerja penyuluh </w:t>
      </w:r>
      <w:proofErr w:type="spellStart"/>
      <w:r w:rsidRPr="008B4486">
        <w:rPr>
          <w:rFonts w:ascii="Arial" w:eastAsiaTheme="minorHAnsi" w:hAnsi="Arial" w:cs="Arial"/>
          <w:color w:val="000000"/>
          <w:sz w:val="20"/>
          <w:szCs w:val="20"/>
        </w:rPr>
        <w:t>pertanian</w:t>
      </w:r>
      <w:proofErr w:type="spellEnd"/>
      <w:r w:rsidRPr="008B4486">
        <w:rPr>
          <w:rFonts w:ascii="Arial" w:eastAsiaTheme="minorHAnsi" w:hAnsi="Arial" w:cs="Arial"/>
          <w:color w:val="000000"/>
          <w:sz w:val="20"/>
          <w:szCs w:val="20"/>
        </w:rPr>
        <w:t xml:space="preserve"> (Y)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(2,57) </w:t>
      </w:r>
      <w:proofErr w:type="spellStart"/>
      <w:r w:rsidRPr="008B4486">
        <w:rPr>
          <w:rFonts w:ascii="Arial" w:eastAsiaTheme="minorHAnsi" w:hAnsi="Arial" w:cs="Arial"/>
          <w:color w:val="000000"/>
          <w:sz w:val="20"/>
          <w:szCs w:val="20"/>
        </w:rPr>
        <w:t>termasuk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dalam</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kategori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sangat</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baik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untuk</w:t>
      </w:r>
      <w:proofErr w:type="spellEnd"/>
      <w:r w:rsidRPr="008B4486">
        <w:rPr>
          <w:rFonts w:ascii="Arial" w:eastAsiaTheme="minorHAnsi" w:hAnsi="Arial" w:cs="Arial"/>
          <w:color w:val="000000"/>
          <w:sz w:val="20"/>
          <w:szCs w:val="20"/>
          <w:lang w:val="id-ID"/>
        </w:rPr>
        <w:t xml:space="preserve"> sifat personalitas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w:t>
      </w:r>
      <w:r w:rsidRPr="008B4486">
        <w:rPr>
          <w:rFonts w:ascii="Arial" w:eastAsiaTheme="minorHAnsi" w:hAnsi="Arial" w:cs="Arial"/>
          <w:color w:val="000000"/>
          <w:sz w:val="20"/>
          <w:szCs w:val="20"/>
        </w:rPr>
        <w:t>2,86</w:t>
      </w:r>
      <w:r w:rsidRPr="008B4486">
        <w:rPr>
          <w:rFonts w:ascii="Arial" w:eastAsiaTheme="minorHAnsi" w:hAnsi="Arial" w:cs="Arial"/>
          <w:color w:val="000000"/>
          <w:sz w:val="20"/>
          <w:szCs w:val="20"/>
          <w:lang w:val="id-ID"/>
        </w:rPr>
        <w:t>) kategori sangat baik,</w:t>
      </w:r>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 xml:space="preserve">pengetahuan penyuluh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(2.</w:t>
      </w:r>
      <w:r w:rsidRPr="008B4486">
        <w:rPr>
          <w:rFonts w:ascii="Arial" w:eastAsiaTheme="minorHAnsi" w:hAnsi="Arial" w:cs="Arial"/>
          <w:color w:val="000000"/>
          <w:sz w:val="20"/>
          <w:szCs w:val="20"/>
        </w:rPr>
        <w:t>73</w:t>
      </w:r>
      <w:r w:rsidRPr="008B4486">
        <w:rPr>
          <w:rFonts w:ascii="Arial" w:eastAsiaTheme="minorHAnsi" w:hAnsi="Arial" w:cs="Arial"/>
          <w:color w:val="000000"/>
          <w:sz w:val="20"/>
          <w:szCs w:val="20"/>
          <w:lang w:val="id-ID"/>
        </w:rPr>
        <w:t xml:space="preserve">) kategori sangat tinggi, keterampilan penyuluh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(2.</w:t>
      </w:r>
      <w:r w:rsidRPr="008B4486">
        <w:rPr>
          <w:rFonts w:ascii="Arial" w:eastAsiaTheme="minorHAnsi" w:hAnsi="Arial" w:cs="Arial"/>
          <w:color w:val="000000"/>
          <w:sz w:val="20"/>
          <w:szCs w:val="20"/>
        </w:rPr>
        <w:t>13</w:t>
      </w:r>
      <w:r w:rsidRPr="008B4486">
        <w:rPr>
          <w:rFonts w:ascii="Arial" w:eastAsiaTheme="minorHAnsi" w:hAnsi="Arial" w:cs="Arial"/>
          <w:color w:val="000000"/>
          <w:sz w:val="20"/>
          <w:szCs w:val="20"/>
          <w:lang w:val="id-ID"/>
        </w:rPr>
        <w:t xml:space="preserve">) kategori </w:t>
      </w:r>
      <w:proofErr w:type="spellStart"/>
      <w:r w:rsidRPr="008B4486">
        <w:rPr>
          <w:rFonts w:ascii="Arial" w:eastAsiaTheme="minorHAnsi" w:hAnsi="Arial" w:cs="Arial"/>
          <w:color w:val="000000"/>
          <w:sz w:val="20"/>
          <w:szCs w:val="20"/>
        </w:rPr>
        <w:t>cukup</w:t>
      </w:r>
      <w:proofErr w:type="spellEnd"/>
      <w:r w:rsidRPr="008B4486">
        <w:rPr>
          <w:rFonts w:ascii="Arial" w:eastAsiaTheme="minorHAnsi" w:hAnsi="Arial" w:cs="Arial"/>
          <w:color w:val="000000"/>
          <w:sz w:val="20"/>
          <w:szCs w:val="20"/>
          <w:lang w:val="id-ID"/>
        </w:rPr>
        <w:t xml:space="preserve"> terampil, motivasi penyuluh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2.</w:t>
      </w:r>
      <w:r w:rsidRPr="008B4486">
        <w:rPr>
          <w:rFonts w:ascii="Arial" w:eastAsiaTheme="minorHAnsi" w:hAnsi="Arial" w:cs="Arial"/>
          <w:color w:val="000000"/>
          <w:sz w:val="20"/>
          <w:szCs w:val="20"/>
        </w:rPr>
        <w:t>54</w:t>
      </w:r>
      <w:r w:rsidRPr="008B4486">
        <w:rPr>
          <w:rFonts w:ascii="Arial" w:eastAsiaTheme="minorHAnsi" w:hAnsi="Arial" w:cs="Arial"/>
          <w:color w:val="000000"/>
          <w:sz w:val="20"/>
          <w:szCs w:val="20"/>
          <w:lang w:val="id-ID"/>
        </w:rPr>
        <w:t xml:space="preserve">) kategori sangat kuat, sikap penyuluh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(2,96</w:t>
      </w:r>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rPr>
        <w:t>kategori</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 xml:space="preserve">sangat baik, jarak tempat tinggal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lang w:val="id-ID"/>
        </w:rPr>
        <w:t xml:space="preserve"> (2.</w:t>
      </w:r>
      <w:r w:rsidRPr="008B4486">
        <w:rPr>
          <w:rFonts w:ascii="Arial" w:eastAsiaTheme="minorHAnsi" w:hAnsi="Arial" w:cs="Arial"/>
          <w:color w:val="000000"/>
          <w:sz w:val="20"/>
          <w:szCs w:val="20"/>
        </w:rPr>
        <w:t>75</w:t>
      </w:r>
      <w:r w:rsidRPr="008B4486">
        <w:rPr>
          <w:rFonts w:ascii="Arial" w:eastAsiaTheme="minorHAnsi" w:hAnsi="Arial" w:cs="Arial"/>
          <w:color w:val="000000"/>
          <w:sz w:val="20"/>
          <w:szCs w:val="20"/>
          <w:lang w:val="id-ID"/>
        </w:rPr>
        <w:t xml:space="preserve">) kategori sangat dekat dan fasilitas penyuluh </w:t>
      </w:r>
      <w:proofErr w:type="spellStart"/>
      <w:r w:rsidRPr="008B4486">
        <w:rPr>
          <w:rFonts w:ascii="Arial" w:eastAsiaTheme="minorHAnsi" w:hAnsi="Arial" w:cs="Arial"/>
          <w:color w:val="000000"/>
          <w:sz w:val="20"/>
          <w:szCs w:val="20"/>
        </w:rPr>
        <w:t>memiliki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skor</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w:t>
      </w:r>
      <w:r w:rsidRPr="008B4486">
        <w:rPr>
          <w:rFonts w:ascii="Arial" w:eastAsiaTheme="minorHAnsi" w:hAnsi="Arial" w:cs="Arial"/>
          <w:color w:val="000000"/>
          <w:sz w:val="20"/>
          <w:szCs w:val="20"/>
        </w:rPr>
        <w:t>2</w:t>
      </w:r>
      <w:r w:rsidRPr="008B4486">
        <w:rPr>
          <w:rFonts w:ascii="Arial" w:eastAsiaTheme="minorHAnsi" w:hAnsi="Arial" w:cs="Arial"/>
          <w:color w:val="000000"/>
          <w:sz w:val="20"/>
          <w:szCs w:val="20"/>
          <w:lang w:val="id-ID"/>
        </w:rPr>
        <w:t xml:space="preserve">.00) kategori </w:t>
      </w:r>
      <w:proofErr w:type="spellStart"/>
      <w:r w:rsidRPr="008B4486">
        <w:rPr>
          <w:rFonts w:ascii="Arial" w:eastAsiaTheme="minorHAnsi" w:hAnsi="Arial" w:cs="Arial"/>
          <w:color w:val="000000"/>
          <w:sz w:val="20"/>
          <w:szCs w:val="20"/>
        </w:rPr>
        <w:t>sedang</w:t>
      </w:r>
      <w:proofErr w:type="spellEnd"/>
      <w:r w:rsidRPr="008B4486">
        <w:rPr>
          <w:rFonts w:ascii="Arial" w:eastAsiaTheme="minorHAnsi" w:hAnsi="Arial" w:cs="Arial"/>
          <w:color w:val="000000"/>
          <w:sz w:val="20"/>
          <w:szCs w:val="20"/>
          <w:lang w:val="id-ID"/>
        </w:rPr>
        <w:t xml:space="preserve">.  Keberhasilan </w:t>
      </w:r>
      <w:proofErr w:type="spellStart"/>
      <w:r w:rsidRPr="008B4486">
        <w:rPr>
          <w:rFonts w:ascii="Arial" w:eastAsiaTheme="minorHAnsi" w:hAnsi="Arial" w:cs="Arial"/>
          <w:color w:val="000000"/>
          <w:sz w:val="20"/>
          <w:szCs w:val="20"/>
          <w:lang w:val="id-ID"/>
        </w:rPr>
        <w:t>pe</w:t>
      </w:r>
      <w:r w:rsidRPr="008B4486">
        <w:rPr>
          <w:rFonts w:ascii="Arial" w:eastAsiaTheme="minorHAnsi" w:hAnsi="Arial" w:cs="Arial"/>
          <w:color w:val="000000"/>
          <w:sz w:val="20"/>
          <w:szCs w:val="20"/>
        </w:rPr>
        <w:t>tani</w:t>
      </w:r>
      <w:proofErr w:type="spellEnd"/>
      <w:r w:rsidRPr="008B4486">
        <w:rPr>
          <w:rFonts w:ascii="Arial" w:eastAsiaTheme="minorHAnsi" w:hAnsi="Arial" w:cs="Arial"/>
          <w:color w:val="000000"/>
          <w:sz w:val="20"/>
          <w:szCs w:val="20"/>
          <w:lang w:val="id-ID"/>
        </w:rPr>
        <w:t xml:space="preserve"> dalam usaha </w:t>
      </w:r>
      <w:proofErr w:type="spellStart"/>
      <w:r w:rsidRPr="008B4486">
        <w:rPr>
          <w:rFonts w:ascii="Arial" w:eastAsiaTheme="minorHAnsi" w:hAnsi="Arial" w:cs="Arial"/>
          <w:color w:val="000000"/>
          <w:sz w:val="20"/>
          <w:szCs w:val="20"/>
        </w:rPr>
        <w:t>tani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padi</w:t>
      </w:r>
      <w:proofErr w:type="spellEnd"/>
      <w:r w:rsidRPr="008B4486">
        <w:rPr>
          <w:rFonts w:ascii="Arial" w:eastAsiaTheme="minorHAnsi" w:hAnsi="Arial" w:cs="Arial"/>
          <w:color w:val="000000"/>
          <w:sz w:val="20"/>
          <w:szCs w:val="20"/>
        </w:rPr>
        <w:t xml:space="preserve"> sawah</w:t>
      </w:r>
      <w:r w:rsidRPr="008B4486">
        <w:rPr>
          <w:rFonts w:ascii="Arial" w:eastAsiaTheme="minorHAnsi" w:hAnsi="Arial" w:cs="Arial"/>
          <w:color w:val="000000"/>
          <w:sz w:val="20"/>
          <w:szCs w:val="20"/>
          <w:lang w:val="id-ID"/>
        </w:rPr>
        <w:t xml:space="preserve"> </w:t>
      </w:r>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dengan skor (2.</w:t>
      </w:r>
      <w:r w:rsidRPr="008B4486">
        <w:rPr>
          <w:rFonts w:ascii="Arial" w:eastAsiaTheme="minorHAnsi" w:hAnsi="Arial" w:cs="Arial"/>
          <w:color w:val="000000"/>
          <w:sz w:val="20"/>
          <w:szCs w:val="20"/>
        </w:rPr>
        <w:t>26</w:t>
      </w:r>
      <w:r w:rsidRPr="008B4486">
        <w:rPr>
          <w:rFonts w:ascii="Arial" w:eastAsiaTheme="minorHAnsi" w:hAnsi="Arial" w:cs="Arial"/>
          <w:color w:val="000000"/>
          <w:sz w:val="20"/>
          <w:szCs w:val="20"/>
          <w:lang w:val="id-ID"/>
        </w:rPr>
        <w:t xml:space="preserve">) termasuk kategori sedang/ kurang berhasil, untuk produksi memiliki skor (2,13) kategori sangat baik, teknologi memiliki skor (2,40) kategori sangat baik, pendapatan memilik skor (3,00) kategori sangat baik, hama dan penyakit memiliki skor (2,00) kategori sedang, pemasaran memiliki skor (2,00) kategori sedang dan skala usaha memiliki skor (2,00) kategori sedang. Kesimpulan dari penelitian ini  adalah kinerja penyuluh </w:t>
      </w:r>
      <w:proofErr w:type="spellStart"/>
      <w:r w:rsidRPr="008B4486">
        <w:rPr>
          <w:rFonts w:ascii="Arial" w:eastAsiaTheme="minorHAnsi" w:hAnsi="Arial" w:cs="Arial"/>
          <w:color w:val="000000"/>
          <w:sz w:val="20"/>
          <w:szCs w:val="20"/>
          <w:lang w:val="id-ID"/>
        </w:rPr>
        <w:t>pe</w:t>
      </w:r>
      <w:r w:rsidRPr="008B4486">
        <w:rPr>
          <w:rFonts w:ascii="Arial" w:eastAsiaTheme="minorHAnsi" w:hAnsi="Arial" w:cs="Arial"/>
          <w:color w:val="000000"/>
          <w:sz w:val="20"/>
          <w:szCs w:val="20"/>
        </w:rPr>
        <w:t>rtanian</w:t>
      </w:r>
      <w:proofErr w:type="spellEnd"/>
      <w:r w:rsidRPr="008B4486">
        <w:rPr>
          <w:rFonts w:ascii="Arial" w:eastAsiaTheme="minorHAnsi" w:hAnsi="Arial" w:cs="Arial"/>
          <w:color w:val="000000"/>
          <w:sz w:val="20"/>
          <w:szCs w:val="20"/>
          <w:lang w:val="id-ID"/>
        </w:rPr>
        <w:t xml:space="preserve"> termasuk dalam kategori sangat baik dan keberhasilan pet</w:t>
      </w:r>
      <w:r w:rsidRPr="008B4486">
        <w:rPr>
          <w:rFonts w:ascii="Arial" w:eastAsiaTheme="minorHAnsi" w:hAnsi="Arial" w:cs="Arial"/>
          <w:color w:val="000000"/>
          <w:sz w:val="20"/>
          <w:szCs w:val="20"/>
        </w:rPr>
        <w:t xml:space="preserve">ani </w:t>
      </w:r>
      <w:proofErr w:type="spellStart"/>
      <w:r w:rsidRPr="008B4486">
        <w:rPr>
          <w:rFonts w:ascii="Arial" w:eastAsiaTheme="minorHAnsi" w:hAnsi="Arial" w:cs="Arial"/>
          <w:color w:val="000000"/>
          <w:sz w:val="20"/>
          <w:szCs w:val="20"/>
        </w:rPr>
        <w:t>padi</w:t>
      </w:r>
      <w:proofErr w:type="spellEnd"/>
      <w:r w:rsidRPr="008B4486">
        <w:rPr>
          <w:rFonts w:ascii="Arial" w:eastAsiaTheme="minorHAnsi" w:hAnsi="Arial" w:cs="Arial"/>
          <w:color w:val="000000"/>
          <w:sz w:val="20"/>
          <w:szCs w:val="20"/>
        </w:rPr>
        <w:t xml:space="preserve"> sawah </w:t>
      </w:r>
      <w:r w:rsidRPr="008B4486">
        <w:rPr>
          <w:rFonts w:ascii="Arial" w:eastAsiaTheme="minorHAnsi" w:hAnsi="Arial" w:cs="Arial"/>
          <w:color w:val="000000"/>
          <w:sz w:val="20"/>
          <w:szCs w:val="20"/>
          <w:lang w:val="id-ID"/>
        </w:rPr>
        <w:t xml:space="preserve">termasuk kategori sedang. </w:t>
      </w:r>
    </w:p>
    <w:p w14:paraId="3D7A6C0D" w14:textId="77777777" w:rsidR="008B4486" w:rsidRPr="008B4486" w:rsidRDefault="008B4486" w:rsidP="008B4486">
      <w:pPr>
        <w:autoSpaceDE w:val="0"/>
        <w:autoSpaceDN w:val="0"/>
        <w:adjustRightInd w:val="0"/>
        <w:spacing w:after="0" w:line="240" w:lineRule="auto"/>
        <w:jc w:val="both"/>
        <w:rPr>
          <w:rFonts w:ascii="Arial" w:eastAsiaTheme="minorHAnsi" w:hAnsi="Arial" w:cs="Arial"/>
          <w:color w:val="000000"/>
          <w:sz w:val="20"/>
          <w:szCs w:val="20"/>
          <w:lang w:val="id-ID"/>
        </w:rPr>
      </w:pPr>
    </w:p>
    <w:p w14:paraId="1C901527" w14:textId="77777777" w:rsidR="00232D2B" w:rsidRPr="00DF0E3A" w:rsidRDefault="008B4486" w:rsidP="008B4486">
      <w:pPr>
        <w:spacing w:after="0" w:line="240" w:lineRule="auto"/>
        <w:ind w:right="-23"/>
        <w:jc w:val="both"/>
        <w:rPr>
          <w:rFonts w:ascii="Arial" w:hAnsi="Arial" w:cs="Arial"/>
          <w:i/>
          <w:sz w:val="20"/>
          <w:szCs w:val="20"/>
        </w:rPr>
      </w:pPr>
      <w:r w:rsidRPr="008B4486">
        <w:rPr>
          <w:rFonts w:ascii="Arial" w:eastAsia="Times New Roman" w:hAnsi="Arial" w:cs="Arial"/>
          <w:b/>
          <w:sz w:val="20"/>
          <w:szCs w:val="20"/>
        </w:rPr>
        <w:t xml:space="preserve">Kata </w:t>
      </w:r>
      <w:proofErr w:type="spellStart"/>
      <w:r w:rsidRPr="008B4486">
        <w:rPr>
          <w:rFonts w:ascii="Arial" w:eastAsia="Times New Roman" w:hAnsi="Arial" w:cs="Arial"/>
          <w:b/>
          <w:sz w:val="20"/>
          <w:szCs w:val="20"/>
        </w:rPr>
        <w:t>Kunci</w:t>
      </w:r>
      <w:proofErr w:type="spellEnd"/>
      <w:r w:rsidRPr="008B4486">
        <w:rPr>
          <w:rFonts w:ascii="Arial" w:eastAsia="Times New Roman" w:hAnsi="Arial" w:cs="Arial"/>
          <w:b/>
          <w:sz w:val="20"/>
          <w:szCs w:val="20"/>
        </w:rPr>
        <w:t>:</w:t>
      </w:r>
      <w:r w:rsidRPr="008B4486">
        <w:rPr>
          <w:rFonts w:ascii="Arial" w:eastAsia="Times New Roman" w:hAnsi="Arial" w:cs="Arial"/>
          <w:sz w:val="20"/>
          <w:szCs w:val="20"/>
        </w:rPr>
        <w:t xml:space="preserve"> </w:t>
      </w:r>
      <w:r w:rsidRPr="008B4486">
        <w:rPr>
          <w:rFonts w:ascii="Arial" w:eastAsia="Times New Roman" w:hAnsi="Arial" w:cs="Arial"/>
          <w:i/>
          <w:sz w:val="20"/>
          <w:szCs w:val="20"/>
        </w:rPr>
        <w:t xml:space="preserve">Kinerja </w:t>
      </w:r>
      <w:proofErr w:type="spellStart"/>
      <w:r w:rsidRPr="008B4486">
        <w:rPr>
          <w:rFonts w:ascii="Arial" w:eastAsia="Times New Roman" w:hAnsi="Arial" w:cs="Arial"/>
          <w:i/>
          <w:sz w:val="20"/>
          <w:szCs w:val="20"/>
        </w:rPr>
        <w:t>Penyuluh</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pertanian</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Keberhasilan</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petani</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padi</w:t>
      </w:r>
      <w:proofErr w:type="spellEnd"/>
      <w:r w:rsidRPr="008B4486">
        <w:rPr>
          <w:rFonts w:ascii="Arial" w:eastAsia="Times New Roman" w:hAnsi="Arial" w:cs="Arial"/>
          <w:i/>
          <w:sz w:val="20"/>
          <w:szCs w:val="20"/>
        </w:rPr>
        <w:t xml:space="preserve"> sawah</w:t>
      </w:r>
    </w:p>
    <w:p w14:paraId="5E883842" w14:textId="77777777" w:rsidR="00232D2B" w:rsidRPr="00DF0E3A" w:rsidRDefault="00232D2B" w:rsidP="00695EF1">
      <w:pPr>
        <w:spacing w:after="0" w:line="240" w:lineRule="auto"/>
        <w:ind w:right="-23"/>
        <w:jc w:val="both"/>
        <w:rPr>
          <w:rFonts w:ascii="Arial" w:hAnsi="Arial" w:cs="Arial"/>
          <w:b/>
          <w:i/>
          <w:sz w:val="20"/>
          <w:szCs w:val="20"/>
          <w:lang w:val="id-ID"/>
        </w:rPr>
      </w:pPr>
    </w:p>
    <w:p w14:paraId="2AE31392" w14:textId="77777777" w:rsidR="00E37262" w:rsidRPr="00695EF1" w:rsidRDefault="00E37262" w:rsidP="00695EF1">
      <w:pPr>
        <w:spacing w:after="0" w:line="240" w:lineRule="auto"/>
        <w:ind w:right="-23"/>
        <w:jc w:val="both"/>
        <w:rPr>
          <w:rFonts w:ascii="Arial" w:hAnsi="Arial" w:cs="Arial"/>
          <w:i/>
          <w:sz w:val="20"/>
          <w:szCs w:val="20"/>
          <w:lang w:val="id-ID"/>
        </w:rPr>
      </w:pPr>
    </w:p>
    <w:p w14:paraId="6472887A" w14:textId="77777777" w:rsidR="00232D2B" w:rsidRPr="0058175F" w:rsidRDefault="00232D2B" w:rsidP="0058175F">
      <w:pPr>
        <w:spacing w:after="0" w:line="240" w:lineRule="auto"/>
        <w:ind w:right="-23"/>
        <w:rPr>
          <w:rFonts w:ascii="Arial" w:hAnsi="Arial" w:cs="Arial"/>
          <w:i/>
          <w:sz w:val="20"/>
          <w:szCs w:val="20"/>
          <w:lang w:val="id-ID"/>
        </w:rPr>
      </w:pPr>
    </w:p>
    <w:p w14:paraId="18EA9241" w14:textId="77777777" w:rsidR="000E0BA8" w:rsidRDefault="008A3EF7" w:rsidP="00710384">
      <w:pPr>
        <w:spacing w:after="0" w:line="240" w:lineRule="auto"/>
        <w:ind w:right="-23"/>
        <w:jc w:val="center"/>
        <w:rPr>
          <w:rFonts w:ascii="Arial" w:hAnsi="Arial" w:cs="Arial"/>
          <w:b/>
          <w:i/>
          <w:sz w:val="20"/>
          <w:szCs w:val="20"/>
          <w:lang w:val="id-ID"/>
        </w:rPr>
      </w:pPr>
      <w:r w:rsidRPr="00695EF1">
        <w:rPr>
          <w:rFonts w:ascii="Arial" w:hAnsi="Arial" w:cs="Arial"/>
          <w:b/>
          <w:i/>
          <w:sz w:val="20"/>
          <w:szCs w:val="20"/>
        </w:rPr>
        <w:t>ABSTRACT</w:t>
      </w:r>
    </w:p>
    <w:p w14:paraId="79F98A99" w14:textId="77777777" w:rsidR="00E37262" w:rsidRPr="00E37262" w:rsidRDefault="00E37262" w:rsidP="00710384">
      <w:pPr>
        <w:spacing w:after="0" w:line="240" w:lineRule="auto"/>
        <w:ind w:right="-23"/>
        <w:jc w:val="center"/>
        <w:rPr>
          <w:rFonts w:ascii="Arial" w:hAnsi="Arial" w:cs="Arial"/>
          <w:b/>
          <w:i/>
          <w:sz w:val="20"/>
          <w:szCs w:val="20"/>
          <w:lang w:val="id-ID"/>
        </w:rPr>
      </w:pPr>
    </w:p>
    <w:p w14:paraId="7546F841" w14:textId="77777777" w:rsidR="008B4486" w:rsidRPr="008B4486" w:rsidRDefault="008B4486" w:rsidP="008B4486">
      <w:pPr>
        <w:autoSpaceDE w:val="0"/>
        <w:autoSpaceDN w:val="0"/>
        <w:adjustRightInd w:val="0"/>
        <w:spacing w:after="0" w:line="240" w:lineRule="auto"/>
        <w:jc w:val="both"/>
        <w:rPr>
          <w:rFonts w:ascii="Arial" w:eastAsiaTheme="minorHAnsi" w:hAnsi="Arial" w:cs="Arial"/>
          <w:color w:val="000000"/>
          <w:sz w:val="20"/>
          <w:szCs w:val="20"/>
          <w:lang w:val="id-ID"/>
        </w:rPr>
      </w:pPr>
      <w:proofErr w:type="spellStart"/>
      <w:r w:rsidRPr="008B4486">
        <w:rPr>
          <w:rFonts w:ascii="Arial" w:eastAsiaTheme="minorHAnsi" w:hAnsi="Arial" w:cs="Arial"/>
          <w:color w:val="000000"/>
          <w:sz w:val="20"/>
          <w:szCs w:val="20"/>
          <w:lang w:val="id-ID"/>
        </w:rPr>
        <w:t>This</w:t>
      </w:r>
      <w:proofErr w:type="spellEnd"/>
      <w:r w:rsidRPr="008B4486">
        <w:rPr>
          <w:rFonts w:ascii="Arial" w:eastAsiaTheme="minorHAnsi" w:hAnsi="Arial" w:cs="Arial"/>
          <w:color w:val="000000"/>
          <w:sz w:val="20"/>
          <w:szCs w:val="20"/>
          <w:lang w:val="id-ID"/>
        </w:rPr>
        <w:t xml:space="preserve"> study </w:t>
      </w:r>
      <w:proofErr w:type="spellStart"/>
      <w:r w:rsidRPr="008B4486">
        <w:rPr>
          <w:rFonts w:ascii="Arial" w:eastAsiaTheme="minorHAnsi" w:hAnsi="Arial" w:cs="Arial"/>
          <w:color w:val="000000"/>
          <w:sz w:val="20"/>
          <w:szCs w:val="20"/>
          <w:lang w:val="id-ID"/>
        </w:rPr>
        <w:t>aims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to</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determine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performance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instructors</w:t>
      </w:r>
      <w:proofErr w:type="spellEnd"/>
      <w:r w:rsidRPr="008B4486">
        <w:rPr>
          <w:rFonts w:ascii="Arial" w:eastAsiaTheme="minorHAnsi" w:hAnsi="Arial" w:cs="Arial"/>
          <w:color w:val="000000"/>
          <w:sz w:val="20"/>
          <w:szCs w:val="20"/>
          <w:lang w:val="id-ID"/>
        </w:rPr>
        <w:t xml:space="preserve"> </w:t>
      </w:r>
      <w:r w:rsidRPr="008B4486">
        <w:rPr>
          <w:rFonts w:ascii="Arial" w:eastAsiaTheme="minorHAnsi" w:hAnsi="Arial" w:cs="Arial"/>
          <w:color w:val="000000"/>
          <w:sz w:val="20"/>
          <w:szCs w:val="20"/>
        </w:rPr>
        <w:t>on the success of lowland rice farmers</w:t>
      </w:r>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w:t>
      </w:r>
      <w:proofErr w:type="spellEnd"/>
      <w:r w:rsidRPr="008B4486">
        <w:rPr>
          <w:rFonts w:ascii="Arial" w:eastAsiaTheme="minorHAnsi" w:hAnsi="Arial" w:cs="Arial"/>
          <w:color w:val="000000"/>
          <w:sz w:val="20"/>
          <w:szCs w:val="20"/>
        </w:rPr>
        <w:t>agriculture</w:t>
      </w:r>
      <w:r w:rsidRPr="008B4486">
        <w:rPr>
          <w:rFonts w:ascii="Arial" w:eastAsiaTheme="minorHAnsi" w:hAnsi="Arial" w:cs="Arial"/>
          <w:color w:val="000000"/>
          <w:sz w:val="20"/>
          <w:szCs w:val="20"/>
          <w:lang w:val="id-ID"/>
        </w:rPr>
        <w:t xml:space="preserve"> (</w:t>
      </w:r>
      <w:r w:rsidRPr="008B4486">
        <w:rPr>
          <w:rFonts w:ascii="Arial" w:eastAsiaTheme="minorHAnsi" w:hAnsi="Arial" w:cs="Arial"/>
          <w:i/>
          <w:color w:val="000000"/>
          <w:sz w:val="20"/>
          <w:szCs w:val="20"/>
          <w:lang w:val="id-ID"/>
        </w:rPr>
        <w:t xml:space="preserve">Oryza </w:t>
      </w:r>
      <w:proofErr w:type="spellStart"/>
      <w:r w:rsidRPr="008B4486">
        <w:rPr>
          <w:rFonts w:ascii="Arial" w:eastAsiaTheme="minorHAnsi" w:hAnsi="Arial" w:cs="Arial"/>
          <w:i/>
          <w:color w:val="000000"/>
          <w:sz w:val="20"/>
          <w:szCs w:val="20"/>
          <w:lang w:val="id-ID"/>
        </w:rPr>
        <w:t>sativa</w:t>
      </w:r>
      <w:proofErr w:type="spellEnd"/>
      <w:r w:rsidRPr="008B4486">
        <w:rPr>
          <w:rFonts w:ascii="Arial" w:eastAsiaTheme="minorHAnsi" w:hAnsi="Arial" w:cs="Arial"/>
          <w:i/>
          <w:color w:val="000000"/>
          <w:sz w:val="20"/>
          <w:szCs w:val="20"/>
          <w:lang w:val="id-ID"/>
        </w:rPr>
        <w:t xml:space="preserve"> L.</w:t>
      </w:r>
      <w:r w:rsidRPr="008B4486">
        <w:rPr>
          <w:rFonts w:ascii="Arial" w:eastAsiaTheme="minorHAnsi" w:hAnsi="Arial" w:cs="Arial"/>
          <w:color w:val="000000"/>
          <w:sz w:val="20"/>
          <w:szCs w:val="20"/>
          <w:lang w:val="id-ID"/>
        </w:rPr>
        <w:t xml:space="preserve">) </w:t>
      </w:r>
      <w:r w:rsidRPr="008B4486">
        <w:rPr>
          <w:rFonts w:ascii="Arial" w:eastAsiaTheme="minorHAnsi" w:hAnsi="Arial" w:cs="Arial"/>
          <w:color w:val="000000"/>
          <w:sz w:val="20"/>
          <w:szCs w:val="20"/>
        </w:rPr>
        <w:t xml:space="preserve">in </w:t>
      </w:r>
      <w:proofErr w:type="spellStart"/>
      <w:r w:rsidRPr="008B4486">
        <w:rPr>
          <w:rFonts w:ascii="Arial" w:eastAsiaTheme="minorHAnsi" w:hAnsi="Arial" w:cs="Arial"/>
          <w:color w:val="000000"/>
          <w:sz w:val="20"/>
          <w:szCs w:val="20"/>
        </w:rPr>
        <w:t>Inuman</w:t>
      </w:r>
      <w:proofErr w:type="spellEnd"/>
      <w:r w:rsidRPr="008B4486">
        <w:rPr>
          <w:rFonts w:ascii="Arial" w:eastAsiaTheme="minorHAnsi" w:hAnsi="Arial" w:cs="Arial"/>
          <w:color w:val="000000"/>
          <w:sz w:val="20"/>
          <w:szCs w:val="20"/>
        </w:rPr>
        <w:t xml:space="preserve"> District, Kuantan </w:t>
      </w:r>
      <w:proofErr w:type="spellStart"/>
      <w:r w:rsidRPr="008B4486">
        <w:rPr>
          <w:rFonts w:ascii="Arial" w:eastAsiaTheme="minorHAnsi" w:hAnsi="Arial" w:cs="Arial"/>
          <w:color w:val="000000"/>
          <w:sz w:val="20"/>
          <w:szCs w:val="20"/>
        </w:rPr>
        <w:t>Singingi</w:t>
      </w:r>
      <w:proofErr w:type="spellEnd"/>
      <w:r w:rsidRPr="008B4486">
        <w:rPr>
          <w:rFonts w:ascii="Arial" w:eastAsiaTheme="minorHAnsi" w:hAnsi="Arial" w:cs="Arial"/>
          <w:color w:val="000000"/>
          <w:sz w:val="20"/>
          <w:szCs w:val="20"/>
        </w:rPr>
        <w:t xml:space="preserve"> Regency. Data analysis method used is a method</w:t>
      </w:r>
      <w:proofErr w:type="spellStart"/>
      <w:r w:rsidRPr="008B4486">
        <w:rPr>
          <w:rFonts w:ascii="Arial" w:eastAsiaTheme="minorHAnsi" w:hAnsi="Arial" w:cs="Arial"/>
          <w:i/>
          <w:color w:val="000000" w:themeColor="text1"/>
          <w:sz w:val="20"/>
          <w:szCs w:val="20"/>
          <w:lang w:val="id-ID"/>
        </w:rPr>
        <w:t>Scale</w:t>
      </w:r>
      <w:proofErr w:type="spellEnd"/>
      <w:r w:rsidRPr="008B4486">
        <w:rPr>
          <w:rFonts w:ascii="Arial" w:eastAsiaTheme="minorHAnsi" w:hAnsi="Arial" w:cs="Arial"/>
          <w:i/>
          <w:color w:val="000000" w:themeColor="text1"/>
          <w:sz w:val="20"/>
          <w:szCs w:val="20"/>
          <w:lang w:val="id-ID"/>
        </w:rPr>
        <w:t xml:space="preserve"> </w:t>
      </w:r>
      <w:proofErr w:type="spellStart"/>
      <w:r w:rsidRPr="008B4486">
        <w:rPr>
          <w:rFonts w:ascii="Arial" w:eastAsiaTheme="minorHAnsi" w:hAnsi="Arial" w:cs="Arial"/>
          <w:i/>
          <w:color w:val="000000" w:themeColor="text1"/>
          <w:sz w:val="20"/>
          <w:szCs w:val="20"/>
          <w:lang w:val="id-ID"/>
        </w:rPr>
        <w:t>Likert</w:t>
      </w:r>
      <w:proofErr w:type="spellEnd"/>
      <w:r w:rsidRPr="008B4486">
        <w:rPr>
          <w:rFonts w:ascii="Arial" w:eastAsiaTheme="minorHAnsi" w:hAnsi="Arial" w:cs="Arial"/>
          <w:i/>
          <w:color w:val="000000" w:themeColor="text1"/>
          <w:sz w:val="20"/>
          <w:szCs w:val="20"/>
          <w:lang w:val="id-ID"/>
        </w:rPr>
        <w:t xml:space="preserve"> </w:t>
      </w:r>
      <w:proofErr w:type="spellStart"/>
      <w:r w:rsidRPr="008B4486">
        <w:rPr>
          <w:rFonts w:ascii="Arial" w:eastAsiaTheme="minorHAnsi" w:hAnsi="Arial" w:cs="Arial"/>
          <w:i/>
          <w:color w:val="000000" w:themeColor="text1"/>
          <w:sz w:val="20"/>
          <w:szCs w:val="20"/>
          <w:lang w:val="id-ID"/>
        </w:rPr>
        <w:t>Summated</w:t>
      </w:r>
      <w:proofErr w:type="spellEnd"/>
      <w:r w:rsidRPr="008B4486">
        <w:rPr>
          <w:rFonts w:ascii="Arial" w:eastAsiaTheme="minorHAnsi" w:hAnsi="Arial" w:cs="Arial"/>
          <w:i/>
          <w:color w:val="000000" w:themeColor="text1"/>
          <w:sz w:val="20"/>
          <w:szCs w:val="20"/>
          <w:lang w:val="id-ID"/>
        </w:rPr>
        <w:t xml:space="preserve"> </w:t>
      </w:r>
      <w:proofErr w:type="spellStart"/>
      <w:r w:rsidRPr="008B4486">
        <w:rPr>
          <w:rFonts w:ascii="Arial" w:eastAsiaTheme="minorHAnsi" w:hAnsi="Arial" w:cs="Arial"/>
          <w:i/>
          <w:color w:val="000000" w:themeColor="text1"/>
          <w:sz w:val="20"/>
          <w:szCs w:val="20"/>
          <w:lang w:val="id-ID"/>
        </w:rPr>
        <w:t>Branch</w:t>
      </w:r>
      <w:proofErr w:type="spellEnd"/>
      <w:r w:rsidRPr="008B4486">
        <w:rPr>
          <w:rFonts w:ascii="Arial" w:eastAsiaTheme="minorHAnsi" w:hAnsi="Arial" w:cs="Arial"/>
          <w:i/>
          <w:color w:val="000000" w:themeColor="text1"/>
          <w:sz w:val="20"/>
          <w:szCs w:val="20"/>
          <w:lang w:val="id-ID"/>
        </w:rPr>
        <w:t xml:space="preserve"> </w:t>
      </w:r>
      <w:r w:rsidRPr="008B4486">
        <w:rPr>
          <w:rFonts w:ascii="Arial" w:eastAsiaTheme="minorHAnsi" w:hAnsi="Arial" w:cs="Arial"/>
          <w:color w:val="000000" w:themeColor="text1"/>
          <w:sz w:val="20"/>
          <w:szCs w:val="20"/>
          <w:lang w:val="id-ID"/>
        </w:rPr>
        <w:t xml:space="preserve">(SLR), </w:t>
      </w:r>
      <w:proofErr w:type="spellStart"/>
      <w:r w:rsidRPr="008B4486">
        <w:rPr>
          <w:rFonts w:ascii="Arial" w:eastAsiaTheme="minorHAnsi" w:hAnsi="Arial" w:cs="Arial"/>
          <w:color w:val="000000" w:themeColor="text1"/>
          <w:sz w:val="20"/>
          <w:szCs w:val="20"/>
          <w:lang w:val="id-ID"/>
        </w:rPr>
        <w:t>by</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forming</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five</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categories</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of</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answers</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to</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the</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questions</w:t>
      </w:r>
      <w:proofErr w:type="spellEnd"/>
      <w:r w:rsidRPr="008B4486">
        <w:rPr>
          <w:rFonts w:ascii="Arial" w:eastAsiaTheme="minorHAnsi" w:hAnsi="Arial" w:cs="Arial"/>
          <w:color w:val="000000" w:themeColor="text1"/>
          <w:sz w:val="20"/>
          <w:szCs w:val="20"/>
          <w:lang w:val="id-ID"/>
        </w:rPr>
        <w:t xml:space="preserve"> </w:t>
      </w:r>
      <w:proofErr w:type="spellStart"/>
      <w:r w:rsidRPr="008B4486">
        <w:rPr>
          <w:rFonts w:ascii="Arial" w:eastAsiaTheme="minorHAnsi" w:hAnsi="Arial" w:cs="Arial"/>
          <w:color w:val="000000" w:themeColor="text1"/>
          <w:sz w:val="20"/>
          <w:szCs w:val="20"/>
          <w:lang w:val="id-ID"/>
        </w:rPr>
        <w:t>asked</w:t>
      </w:r>
      <w:proofErr w:type="spellEnd"/>
      <w:r w:rsidRPr="008B4486">
        <w:rPr>
          <w:rFonts w:ascii="Arial" w:eastAsiaTheme="minorHAnsi" w:hAnsi="Arial" w:cs="Arial"/>
          <w:color w:val="000000" w:themeColor="text1"/>
          <w:sz w:val="20"/>
          <w:szCs w:val="20"/>
          <w:lang w:val="id-ID"/>
        </w:rPr>
        <w:t xml:space="preserve">. </w:t>
      </w:r>
      <w:r w:rsidRPr="008B4486">
        <w:rPr>
          <w:rFonts w:ascii="Arial" w:eastAsiaTheme="minorHAnsi" w:hAnsi="Arial" w:cs="Arial"/>
          <w:color w:val="000000"/>
          <w:sz w:val="20"/>
          <w:szCs w:val="20"/>
          <w:lang w:val="id-ID"/>
        </w:rPr>
        <w:t xml:space="preserve">The </w:t>
      </w:r>
      <w:proofErr w:type="spellStart"/>
      <w:r w:rsidRPr="008B4486">
        <w:rPr>
          <w:rFonts w:ascii="Arial" w:eastAsiaTheme="minorHAnsi" w:hAnsi="Arial" w:cs="Arial"/>
          <w:color w:val="000000"/>
          <w:sz w:val="20"/>
          <w:szCs w:val="20"/>
          <w:lang w:val="id-ID"/>
        </w:rPr>
        <w:t>results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showed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that</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performance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agricultural</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instructors</w:t>
      </w:r>
      <w:proofErr w:type="spellEnd"/>
      <w:r w:rsidRPr="008B4486">
        <w:rPr>
          <w:rFonts w:ascii="Arial" w:eastAsiaTheme="minorHAnsi" w:hAnsi="Arial" w:cs="Arial"/>
          <w:color w:val="000000"/>
          <w:sz w:val="20"/>
          <w:szCs w:val="20"/>
          <w:lang w:val="id-ID"/>
        </w:rPr>
        <w:t xml:space="preserve"> (Y) had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(2.57) </w:t>
      </w:r>
      <w:proofErr w:type="spellStart"/>
      <w:r w:rsidRPr="008B4486">
        <w:rPr>
          <w:rFonts w:ascii="Arial" w:eastAsiaTheme="minorHAnsi" w:hAnsi="Arial" w:cs="Arial"/>
          <w:color w:val="000000"/>
          <w:sz w:val="20"/>
          <w:szCs w:val="20"/>
          <w:lang w:val="id-ID"/>
        </w:rPr>
        <w:t>included</w:t>
      </w:r>
      <w:proofErr w:type="spellEnd"/>
      <w:r w:rsidRPr="008B4486">
        <w:rPr>
          <w:rFonts w:ascii="Arial" w:eastAsiaTheme="minorHAnsi" w:hAnsi="Arial" w:cs="Arial"/>
          <w:color w:val="000000"/>
          <w:sz w:val="20"/>
          <w:szCs w:val="20"/>
          <w:lang w:val="id-ID"/>
        </w:rPr>
        <w:t xml:space="preserve">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for</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personality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traits</w:t>
      </w:r>
      <w:proofErr w:type="spellEnd"/>
      <w:r w:rsidRPr="008B4486">
        <w:rPr>
          <w:rFonts w:ascii="Arial" w:eastAsiaTheme="minorHAnsi" w:hAnsi="Arial" w:cs="Arial"/>
          <w:color w:val="000000"/>
          <w:sz w:val="20"/>
          <w:szCs w:val="20"/>
          <w:lang w:val="id-ID"/>
        </w:rPr>
        <w:t xml:space="preserve"> had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(2.86)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knowledge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w:t>
      </w:r>
      <w:proofErr w:type="spellEnd"/>
      <w:r w:rsidRPr="008B4486">
        <w:rPr>
          <w:rFonts w:ascii="Arial" w:eastAsiaTheme="minorHAnsi" w:hAnsi="Arial" w:cs="Arial"/>
          <w:color w:val="000000"/>
          <w:sz w:val="20"/>
          <w:szCs w:val="20"/>
          <w:lang w:val="id-ID"/>
        </w:rPr>
        <w:t xml:space="preserve"> had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(2.73)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high</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skills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(2.13)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quite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skilled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motivation</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(2.54)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strong</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attitude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instructor</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(2.96)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distance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residence</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(2.75)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close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and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extension</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facility</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( 2.00) medium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The </w:t>
      </w:r>
      <w:proofErr w:type="spellStart"/>
      <w:r w:rsidRPr="008B4486">
        <w:rPr>
          <w:rFonts w:ascii="Arial" w:eastAsiaTheme="minorHAnsi" w:hAnsi="Arial" w:cs="Arial"/>
          <w:color w:val="000000"/>
          <w:sz w:val="20"/>
          <w:szCs w:val="20"/>
          <w:lang w:val="id-ID"/>
        </w:rPr>
        <w:t>success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farmers</w:t>
      </w:r>
      <w:proofErr w:type="spellEnd"/>
      <w:r w:rsidRPr="008B4486">
        <w:rPr>
          <w:rFonts w:ascii="Arial" w:eastAsiaTheme="minorHAnsi" w:hAnsi="Arial" w:cs="Arial"/>
          <w:color w:val="000000"/>
          <w:sz w:val="20"/>
          <w:szCs w:val="20"/>
          <w:lang w:val="id-ID"/>
        </w:rPr>
        <w:t xml:space="preserve"> in </w:t>
      </w:r>
      <w:proofErr w:type="spellStart"/>
      <w:r w:rsidRPr="008B4486">
        <w:rPr>
          <w:rFonts w:ascii="Arial" w:eastAsiaTheme="minorHAnsi" w:hAnsi="Arial" w:cs="Arial"/>
          <w:color w:val="000000"/>
          <w:sz w:val="20"/>
          <w:szCs w:val="20"/>
          <w:lang w:val="id-ID"/>
        </w:rPr>
        <w:t>paddy</w:t>
      </w:r>
      <w:proofErr w:type="spellEnd"/>
      <w:r w:rsidRPr="008B4486">
        <w:rPr>
          <w:rFonts w:ascii="Arial" w:eastAsiaTheme="minorHAnsi" w:hAnsi="Arial" w:cs="Arial"/>
          <w:color w:val="000000"/>
          <w:sz w:val="20"/>
          <w:szCs w:val="20"/>
          <w:lang w:val="id-ID"/>
        </w:rPr>
        <w:t xml:space="preserve"> farming </w:t>
      </w:r>
      <w:proofErr w:type="spellStart"/>
      <w:r w:rsidRPr="008B4486">
        <w:rPr>
          <w:rFonts w:ascii="Arial" w:eastAsiaTheme="minorHAnsi" w:hAnsi="Arial" w:cs="Arial"/>
          <w:color w:val="000000"/>
          <w:sz w:val="20"/>
          <w:szCs w:val="20"/>
          <w:lang w:val="id-ID"/>
        </w:rPr>
        <w:t>with</w:t>
      </w:r>
      <w:proofErr w:type="spellEnd"/>
      <w:r w:rsidRPr="008B4486">
        <w:rPr>
          <w:rFonts w:ascii="Arial" w:eastAsiaTheme="minorHAnsi" w:hAnsi="Arial" w:cs="Arial"/>
          <w:color w:val="000000"/>
          <w:sz w:val="20"/>
          <w:szCs w:val="20"/>
          <w:lang w:val="id-ID"/>
        </w:rPr>
        <w:t xml:space="preserve">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(2.26)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medium / </w:t>
      </w:r>
      <w:proofErr w:type="spellStart"/>
      <w:r w:rsidRPr="008B4486">
        <w:rPr>
          <w:rFonts w:ascii="Arial" w:eastAsiaTheme="minorHAnsi" w:hAnsi="Arial" w:cs="Arial"/>
          <w:color w:val="000000"/>
          <w:sz w:val="20"/>
          <w:szCs w:val="20"/>
          <w:lang w:val="id-ID"/>
        </w:rPr>
        <w:t>less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successful</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for</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production</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(2.13)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technology</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(2.40)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income</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(3, 00) </w:t>
      </w:r>
      <w:proofErr w:type="spellStart"/>
      <w:r w:rsidRPr="008B4486">
        <w:rPr>
          <w:rFonts w:ascii="Arial" w:eastAsiaTheme="minorHAnsi" w:hAnsi="Arial" w:cs="Arial"/>
          <w:color w:val="000000"/>
          <w:sz w:val="20"/>
          <w:szCs w:val="20"/>
          <w:lang w:val="id-ID"/>
        </w:rPr>
        <w:t>very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good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pests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and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diseases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have</w:t>
      </w:r>
      <w:proofErr w:type="spellEnd"/>
      <w:r w:rsidRPr="008B4486">
        <w:rPr>
          <w:rFonts w:ascii="Arial" w:eastAsiaTheme="minorHAnsi" w:hAnsi="Arial" w:cs="Arial"/>
          <w:color w:val="000000"/>
          <w:sz w:val="20"/>
          <w:szCs w:val="20"/>
          <w:lang w:val="id-ID"/>
        </w:rPr>
        <w:t xml:space="preserve">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(2.00)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medium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marketing</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(2.00)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medium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and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business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scale</w:t>
      </w:r>
      <w:proofErr w:type="spellEnd"/>
      <w:r w:rsidRPr="008B4486">
        <w:rPr>
          <w:rFonts w:ascii="Arial" w:eastAsiaTheme="minorHAnsi" w:hAnsi="Arial" w:cs="Arial"/>
          <w:color w:val="000000"/>
          <w:sz w:val="20"/>
          <w:szCs w:val="20"/>
          <w:lang w:val="id-ID"/>
        </w:rPr>
        <w:t xml:space="preserve"> has a </w:t>
      </w:r>
      <w:proofErr w:type="spellStart"/>
      <w:r w:rsidRPr="008B4486">
        <w:rPr>
          <w:rFonts w:ascii="Arial" w:eastAsiaTheme="minorHAnsi" w:hAnsi="Arial" w:cs="Arial"/>
          <w:color w:val="000000"/>
          <w:sz w:val="20"/>
          <w:szCs w:val="20"/>
          <w:lang w:val="id-ID"/>
        </w:rPr>
        <w:t>score</w:t>
      </w:r>
      <w:proofErr w:type="spellEnd"/>
      <w:r w:rsidRPr="008B4486">
        <w:rPr>
          <w:rFonts w:ascii="Arial" w:eastAsiaTheme="minorHAnsi" w:hAnsi="Arial" w:cs="Arial"/>
          <w:color w:val="000000"/>
          <w:sz w:val="20"/>
          <w:szCs w:val="20"/>
          <w:lang w:val="id-ID"/>
        </w:rPr>
        <w:t xml:space="preserve"> (2.00)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medium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The </w:t>
      </w:r>
      <w:proofErr w:type="spellStart"/>
      <w:r w:rsidRPr="008B4486">
        <w:rPr>
          <w:rFonts w:ascii="Arial" w:eastAsiaTheme="minorHAnsi" w:hAnsi="Arial" w:cs="Arial"/>
          <w:color w:val="000000"/>
          <w:sz w:val="20"/>
          <w:szCs w:val="20"/>
          <w:lang w:val="id-ID"/>
        </w:rPr>
        <w:t>conclusion</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this</w:t>
      </w:r>
      <w:proofErr w:type="spellEnd"/>
      <w:r w:rsidRPr="008B4486">
        <w:rPr>
          <w:rFonts w:ascii="Arial" w:eastAsiaTheme="minorHAnsi" w:hAnsi="Arial" w:cs="Arial"/>
          <w:color w:val="000000"/>
          <w:sz w:val="20"/>
          <w:szCs w:val="20"/>
          <w:lang w:val="id-ID"/>
        </w:rPr>
        <w:t xml:space="preserve"> study </w:t>
      </w:r>
      <w:proofErr w:type="spellStart"/>
      <w:r w:rsidRPr="008B4486">
        <w:rPr>
          <w:rFonts w:ascii="Arial" w:eastAsiaTheme="minorHAnsi" w:hAnsi="Arial" w:cs="Arial"/>
          <w:color w:val="000000"/>
          <w:sz w:val="20"/>
          <w:szCs w:val="20"/>
          <w:lang w:val="id-ID"/>
        </w:rPr>
        <w:t>is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performance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agricultural</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extension</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workers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included</w:t>
      </w:r>
      <w:proofErr w:type="spellEnd"/>
      <w:r w:rsidRPr="008B4486">
        <w:rPr>
          <w:rFonts w:ascii="Arial" w:eastAsiaTheme="minorHAnsi" w:hAnsi="Arial" w:cs="Arial"/>
          <w:color w:val="000000"/>
          <w:sz w:val="20"/>
          <w:szCs w:val="20"/>
          <w:lang w:val="id-ID"/>
        </w:rPr>
        <w:t xml:space="preserve">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excellent</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and</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success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rice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farmers</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included</w:t>
      </w:r>
      <w:proofErr w:type="spellEnd"/>
      <w:r w:rsidRPr="008B4486">
        <w:rPr>
          <w:rFonts w:ascii="Arial" w:eastAsiaTheme="minorHAnsi" w:hAnsi="Arial" w:cs="Arial"/>
          <w:color w:val="000000"/>
          <w:sz w:val="20"/>
          <w:szCs w:val="20"/>
          <w:lang w:val="id-ID"/>
        </w:rPr>
        <w:t xml:space="preserve"> in </w:t>
      </w:r>
      <w:proofErr w:type="spellStart"/>
      <w:r w:rsidRPr="008B4486">
        <w:rPr>
          <w:rFonts w:ascii="Arial" w:eastAsiaTheme="minorHAnsi" w:hAnsi="Arial" w:cs="Arial"/>
          <w:color w:val="000000"/>
          <w:sz w:val="20"/>
          <w:szCs w:val="20"/>
          <w:lang w:val="id-ID"/>
        </w:rPr>
        <w:t>the</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category</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of</w:t>
      </w:r>
      <w:proofErr w:type="spellEnd"/>
      <w:r w:rsidRPr="008B4486">
        <w:rPr>
          <w:rFonts w:ascii="Arial" w:eastAsiaTheme="minorHAnsi" w:hAnsi="Arial" w:cs="Arial"/>
          <w:color w:val="000000"/>
          <w:sz w:val="20"/>
          <w:szCs w:val="20"/>
          <w:lang w:val="id-ID"/>
        </w:rPr>
        <w:t xml:space="preserve"> </w:t>
      </w:r>
      <w:proofErr w:type="spellStart"/>
      <w:r w:rsidRPr="008B4486">
        <w:rPr>
          <w:rFonts w:ascii="Arial" w:eastAsiaTheme="minorHAnsi" w:hAnsi="Arial" w:cs="Arial"/>
          <w:color w:val="000000"/>
          <w:sz w:val="20"/>
          <w:szCs w:val="20"/>
          <w:lang w:val="id-ID"/>
        </w:rPr>
        <w:t>moderate</w:t>
      </w:r>
      <w:proofErr w:type="spellEnd"/>
      <w:r w:rsidRPr="008B4486">
        <w:rPr>
          <w:rFonts w:ascii="Arial" w:eastAsiaTheme="minorHAnsi" w:hAnsi="Arial" w:cs="Arial"/>
          <w:color w:val="000000"/>
          <w:sz w:val="20"/>
          <w:szCs w:val="20"/>
          <w:lang w:val="id-ID"/>
        </w:rPr>
        <w:t>.</w:t>
      </w:r>
    </w:p>
    <w:p w14:paraId="3EAECC60" w14:textId="77777777" w:rsidR="008B4486" w:rsidRPr="008B4486" w:rsidRDefault="008B4486" w:rsidP="008B4486">
      <w:pPr>
        <w:autoSpaceDE w:val="0"/>
        <w:autoSpaceDN w:val="0"/>
        <w:adjustRightInd w:val="0"/>
        <w:spacing w:after="0" w:line="240" w:lineRule="auto"/>
        <w:jc w:val="center"/>
        <w:rPr>
          <w:rFonts w:ascii="Arial" w:eastAsiaTheme="minorHAnsi" w:hAnsi="Arial" w:cs="Arial"/>
          <w:color w:val="000000"/>
          <w:sz w:val="20"/>
          <w:szCs w:val="20"/>
          <w:lang w:val="id-ID"/>
        </w:rPr>
      </w:pPr>
    </w:p>
    <w:p w14:paraId="52E354F7" w14:textId="77777777" w:rsidR="0058175F" w:rsidRDefault="008B4486" w:rsidP="008B4486">
      <w:pPr>
        <w:spacing w:after="160" w:line="259" w:lineRule="auto"/>
        <w:jc w:val="both"/>
        <w:rPr>
          <w:rFonts w:ascii="Arial" w:eastAsia="Times New Roman" w:hAnsi="Arial" w:cs="Arial"/>
          <w:i/>
          <w:sz w:val="20"/>
          <w:szCs w:val="20"/>
          <w:lang w:val="id-ID" w:eastAsia="id-ID"/>
        </w:rPr>
      </w:pPr>
      <w:r w:rsidRPr="008B4486">
        <w:rPr>
          <w:rFonts w:ascii="Arial" w:eastAsia="Times New Roman" w:hAnsi="Arial" w:cs="Arial"/>
          <w:b/>
          <w:sz w:val="20"/>
          <w:szCs w:val="20"/>
        </w:rPr>
        <w:t>Keywords:</w:t>
      </w:r>
      <w:r w:rsidRPr="008B4486">
        <w:rPr>
          <w:rFonts w:ascii="Arial" w:eastAsia="Times New Roman" w:hAnsi="Arial" w:cs="Arial"/>
          <w:sz w:val="20"/>
          <w:szCs w:val="20"/>
        </w:rPr>
        <w:t xml:space="preserve"> Agricultural Extension Worker Performance, Success of Lowland Rice Farmers</w:t>
      </w:r>
    </w:p>
    <w:p w14:paraId="763F7C9E" w14:textId="77777777" w:rsidR="00F852F1" w:rsidRDefault="00F852F1" w:rsidP="00F852F1">
      <w:pPr>
        <w:spacing w:after="0" w:line="240" w:lineRule="auto"/>
        <w:jc w:val="both"/>
        <w:rPr>
          <w:rFonts w:ascii="Arial" w:eastAsia="Times New Roman" w:hAnsi="Arial" w:cs="Arial"/>
          <w:b/>
          <w:sz w:val="20"/>
          <w:szCs w:val="20"/>
          <w:lang w:val="id-ID" w:eastAsia="id-ID"/>
        </w:rPr>
        <w:sectPr w:rsidR="00F852F1" w:rsidSect="001F520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9" w:footer="709" w:gutter="0"/>
          <w:pgNumType w:start="627" w:chapStyle="1"/>
          <w:cols w:space="708"/>
          <w:docGrid w:linePitch="360"/>
        </w:sectPr>
      </w:pPr>
    </w:p>
    <w:p w14:paraId="7C9CA105" w14:textId="77777777" w:rsidR="00710384" w:rsidRPr="00710384" w:rsidRDefault="00710384" w:rsidP="00F852F1">
      <w:pPr>
        <w:spacing w:after="0" w:line="240" w:lineRule="auto"/>
        <w:jc w:val="both"/>
        <w:rPr>
          <w:rFonts w:ascii="Arial" w:eastAsia="Times New Roman" w:hAnsi="Arial" w:cs="Arial"/>
          <w:b/>
          <w:bCs/>
          <w:sz w:val="20"/>
          <w:szCs w:val="20"/>
        </w:rPr>
      </w:pPr>
      <w:r w:rsidRPr="00710384">
        <w:rPr>
          <w:rFonts w:ascii="Arial" w:eastAsia="Times New Roman" w:hAnsi="Arial" w:cs="Arial"/>
          <w:b/>
          <w:sz w:val="20"/>
          <w:szCs w:val="20"/>
          <w:lang w:val="id-ID" w:eastAsia="id-ID"/>
        </w:rPr>
        <w:t>PENDAHULUAN</w:t>
      </w:r>
    </w:p>
    <w:p w14:paraId="1FDA451D" w14:textId="77777777" w:rsidR="0058175F" w:rsidRPr="0058175F" w:rsidRDefault="0058175F" w:rsidP="0058175F">
      <w:pPr>
        <w:spacing w:line="480" w:lineRule="auto"/>
        <w:ind w:firstLine="851"/>
        <w:contextualSpacing/>
        <w:jc w:val="both"/>
        <w:rPr>
          <w:rFonts w:ascii="Arial" w:eastAsiaTheme="minorHAnsi" w:hAnsi="Arial" w:cs="Arial"/>
          <w:sz w:val="20"/>
          <w:szCs w:val="20"/>
          <w:lang w:bidi="kn-IN"/>
        </w:rPr>
        <w:sectPr w:rsidR="0058175F" w:rsidRPr="0058175F" w:rsidSect="008B4486">
          <w:type w:val="continuous"/>
          <w:pgSz w:w="12240" w:h="15840"/>
          <w:pgMar w:top="1440" w:right="1440" w:bottom="1440" w:left="1440" w:header="709" w:footer="709" w:gutter="0"/>
          <w:cols w:num="2" w:space="708"/>
          <w:docGrid w:linePitch="360"/>
        </w:sectPr>
      </w:pPr>
    </w:p>
    <w:p w14:paraId="139A2C99" w14:textId="77777777" w:rsidR="008B4486" w:rsidRPr="008B4486" w:rsidRDefault="008B4486" w:rsidP="008B4486">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sebagai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bagian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upaya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mencerdaskan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kehidupan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bangsa</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memajukan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kesejahteraan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umum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merupakan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hak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asasi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warga</w:t>
      </w:r>
      <w:proofErr w:type="spellEnd"/>
      <w:r w:rsidRPr="008B4486">
        <w:rPr>
          <w:rFonts w:ascii="Arial" w:eastAsia="Times New Roman" w:hAnsi="Arial" w:cs="Arial"/>
          <w:sz w:val="20"/>
          <w:szCs w:val="20"/>
        </w:rPr>
        <w:t xml:space="preserve"> negara Indonesia. </w:t>
      </w:r>
      <w:proofErr w:type="spellStart"/>
      <w:r w:rsidRPr="008B4486">
        <w:rPr>
          <w:rFonts w:ascii="Arial" w:eastAsia="Times New Roman" w:hAnsi="Arial" w:cs="Arial"/>
          <w:sz w:val="20"/>
          <w:szCs w:val="20"/>
        </w:rPr>
        <w:t>Pemerintah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berkewajiban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menyelenggarakan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bidang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perikanan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kehutanan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Tujuan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adalah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mengubah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perilaku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utama</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pelaku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usaha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melalui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peningkatan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pengetahuan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keterampilan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sikap</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motivasinya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Departemen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2009). </w:t>
      </w:r>
    </w:p>
    <w:p w14:paraId="1CADB2DD" w14:textId="77777777" w:rsidR="008B4486" w:rsidRPr="008B4486" w:rsidRDefault="008B4486" w:rsidP="008B4486">
      <w:pPr>
        <w:spacing w:after="0" w:line="240" w:lineRule="auto"/>
        <w:ind w:firstLine="567"/>
        <w:jc w:val="both"/>
        <w:rPr>
          <w:rFonts w:ascii="Arial" w:eastAsia="Times New Roman" w:hAnsi="Arial" w:cs="Arial"/>
          <w:sz w:val="20"/>
          <w:szCs w:val="20"/>
          <w:lang w:val="id-ID"/>
        </w:rPr>
      </w:pPr>
      <w:r w:rsidRPr="008B4486">
        <w:rPr>
          <w:rFonts w:ascii="Arial" w:eastAsia="Times New Roman" w:hAnsi="Arial" w:cs="Arial"/>
          <w:color w:val="000000" w:themeColor="text1"/>
          <w:sz w:val="20"/>
          <w:szCs w:val="20"/>
        </w:rPr>
        <w:lastRenderedPageBreak/>
        <w:t xml:space="preserve">Peran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menurut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Mardikanto</w:t>
      </w:r>
      <w:proofErr w:type="spellEnd"/>
      <w:r w:rsidRPr="008B4486">
        <w:rPr>
          <w:rFonts w:ascii="Arial" w:eastAsia="Times New Roman" w:hAnsi="Arial" w:cs="Arial"/>
          <w:color w:val="000000" w:themeColor="text1"/>
          <w:sz w:val="20"/>
          <w:szCs w:val="20"/>
        </w:rPr>
        <w:t xml:space="preserve"> (2009), </w:t>
      </w:r>
      <w:proofErr w:type="spellStart"/>
      <w:r w:rsidRPr="008B4486">
        <w:rPr>
          <w:rFonts w:ascii="Arial" w:eastAsia="Times New Roman" w:hAnsi="Arial" w:cs="Arial"/>
          <w:color w:val="000000" w:themeColor="text1"/>
          <w:sz w:val="20"/>
          <w:szCs w:val="20"/>
        </w:rPr>
        <w:t>adalah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membantu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masyarakat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untuk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membangun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yang </w:t>
      </w:r>
      <w:proofErr w:type="spellStart"/>
      <w:r w:rsidRPr="008B4486">
        <w:rPr>
          <w:rFonts w:ascii="Arial" w:eastAsia="Times New Roman" w:hAnsi="Arial" w:cs="Arial"/>
          <w:color w:val="000000" w:themeColor="text1"/>
          <w:sz w:val="20"/>
          <w:szCs w:val="20"/>
        </w:rPr>
        <w:t>lebih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baik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diartikan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bahwa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bersifat</w:t>
      </w:r>
      <w:proofErr w:type="spellEnd"/>
      <w:r w:rsidRPr="008B4486">
        <w:rPr>
          <w:rFonts w:ascii="Arial" w:eastAsia="Times New Roman" w:hAnsi="Arial" w:cs="Arial"/>
          <w:color w:val="000000" w:themeColor="text1"/>
          <w:sz w:val="20"/>
          <w:szCs w:val="20"/>
        </w:rPr>
        <w:t xml:space="preserve"> </w:t>
      </w:r>
      <w:proofErr w:type="gramStart"/>
      <w:r w:rsidRPr="008B4486">
        <w:rPr>
          <w:rFonts w:ascii="Arial" w:eastAsia="Times New Roman" w:hAnsi="Arial" w:cs="Arial"/>
          <w:i/>
          <w:color w:val="000000" w:themeColor="text1"/>
          <w:sz w:val="20"/>
          <w:szCs w:val="20"/>
        </w:rPr>
        <w:t>back  to</w:t>
      </w:r>
      <w:proofErr w:type="gramEnd"/>
      <w:r w:rsidRPr="008B4486">
        <w:rPr>
          <w:rFonts w:ascii="Arial" w:eastAsia="Times New Roman" w:hAnsi="Arial" w:cs="Arial"/>
          <w:i/>
          <w:color w:val="000000" w:themeColor="text1"/>
          <w:sz w:val="20"/>
          <w:szCs w:val="20"/>
        </w:rPr>
        <w:t xml:space="preserve"> basic</w:t>
      </w:r>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yaitu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yang </w:t>
      </w:r>
      <w:proofErr w:type="spellStart"/>
      <w:r w:rsidRPr="008B4486">
        <w:rPr>
          <w:rFonts w:ascii="Arial" w:eastAsia="Times New Roman" w:hAnsi="Arial" w:cs="Arial"/>
          <w:color w:val="000000" w:themeColor="text1"/>
          <w:sz w:val="20"/>
          <w:szCs w:val="20"/>
        </w:rPr>
        <w:t>mempunyai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sebagai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konsultan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pemandu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fasilitator</w:t>
      </w:r>
      <w:proofErr w:type="spellEnd"/>
      <w:r w:rsidRPr="008B4486">
        <w:rPr>
          <w:rFonts w:ascii="Arial" w:eastAsia="Times New Roman" w:hAnsi="Arial" w:cs="Arial"/>
          <w:color w:val="000000" w:themeColor="text1"/>
          <w:sz w:val="20"/>
          <w:szCs w:val="20"/>
        </w:rPr>
        <w:t xml:space="preserve"> dan mediator </w:t>
      </w:r>
      <w:proofErr w:type="spellStart"/>
      <w:r w:rsidRPr="008B4486">
        <w:rPr>
          <w:rFonts w:ascii="Arial" w:eastAsia="Times New Roman" w:hAnsi="Arial" w:cs="Arial"/>
          <w:color w:val="000000" w:themeColor="text1"/>
          <w:sz w:val="20"/>
          <w:szCs w:val="20"/>
        </w:rPr>
        <w:t>bagi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petani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Selain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itu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juga </w:t>
      </w:r>
      <w:proofErr w:type="spellStart"/>
      <w:r w:rsidRPr="008B4486">
        <w:rPr>
          <w:rFonts w:ascii="Arial" w:eastAsia="Times New Roman" w:hAnsi="Arial" w:cs="Arial"/>
          <w:color w:val="000000" w:themeColor="text1"/>
          <w:sz w:val="20"/>
          <w:szCs w:val="20"/>
        </w:rPr>
        <w:t>membantu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merubah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pengetahuan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sikap</w:t>
      </w:r>
      <w:proofErr w:type="spellEnd"/>
      <w:r w:rsidRPr="008B4486">
        <w:rPr>
          <w:rFonts w:ascii="Arial" w:eastAsia="Times New Roman" w:hAnsi="Arial" w:cs="Arial"/>
          <w:color w:val="000000" w:themeColor="text1"/>
          <w:sz w:val="20"/>
          <w:szCs w:val="20"/>
        </w:rPr>
        <w:t xml:space="preserve"> dan </w:t>
      </w:r>
      <w:proofErr w:type="spellStart"/>
      <w:r w:rsidRPr="008B4486">
        <w:rPr>
          <w:rFonts w:ascii="Arial" w:eastAsia="Times New Roman" w:hAnsi="Arial" w:cs="Arial"/>
          <w:color w:val="000000" w:themeColor="text1"/>
          <w:sz w:val="20"/>
          <w:szCs w:val="20"/>
        </w:rPr>
        <w:t>perilaku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untuk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mencapai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kesejahteraan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petani</w:t>
      </w:r>
      <w:proofErr w:type="spellEnd"/>
      <w:r w:rsidRPr="008B4486">
        <w:rPr>
          <w:rFonts w:ascii="Arial" w:eastAsia="Times New Roman" w:hAnsi="Arial" w:cs="Arial"/>
          <w:color w:val="000000" w:themeColor="text1"/>
          <w:sz w:val="20"/>
          <w:szCs w:val="20"/>
        </w:rPr>
        <w:t xml:space="preserve">. Agar </w:t>
      </w:r>
      <w:proofErr w:type="spellStart"/>
      <w:r w:rsidRPr="008B4486">
        <w:rPr>
          <w:rFonts w:ascii="Arial" w:eastAsia="Times New Roman" w:hAnsi="Arial" w:cs="Arial"/>
          <w:color w:val="000000" w:themeColor="text1"/>
          <w:sz w:val="20"/>
          <w:szCs w:val="20"/>
        </w:rPr>
        <w:t>kesejahteraan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petani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bisa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terwujud</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harus</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berperan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sesuai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kinerja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sebagai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seorang</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r w:rsidRPr="008B4486">
        <w:rPr>
          <w:rFonts w:ascii="Arial" w:eastAsia="Times New Roman" w:hAnsi="Arial" w:cs="Arial"/>
          <w:sz w:val="20"/>
          <w:szCs w:val="20"/>
        </w:rPr>
        <w:t xml:space="preserve">Kinerja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penting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mengatasi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kelemahan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sehingga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perlu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didukung</w:t>
      </w:r>
      <w:proofErr w:type="spellEnd"/>
      <w:r w:rsidRPr="008B4486">
        <w:rPr>
          <w:rFonts w:ascii="Arial" w:eastAsia="Times New Roman" w:hAnsi="Arial" w:cs="Arial"/>
          <w:sz w:val="20"/>
          <w:szCs w:val="20"/>
        </w:rPr>
        <w:t xml:space="preserve"> oleh </w:t>
      </w:r>
      <w:proofErr w:type="spellStart"/>
      <w:r w:rsidRPr="008B4486">
        <w:rPr>
          <w:rFonts w:ascii="Arial" w:eastAsia="Times New Roman" w:hAnsi="Arial" w:cs="Arial"/>
          <w:sz w:val="20"/>
          <w:szCs w:val="20"/>
        </w:rPr>
        <w:t>sarana</w:t>
      </w:r>
      <w:proofErr w:type="spellEnd"/>
      <w:r w:rsidRPr="008B4486">
        <w:rPr>
          <w:rFonts w:ascii="Arial" w:eastAsia="Times New Roman" w:hAnsi="Arial" w:cs="Arial"/>
          <w:sz w:val="20"/>
          <w:szCs w:val="20"/>
        </w:rPr>
        <w:t>/</w:t>
      </w:r>
      <w:proofErr w:type="spellStart"/>
      <w:r w:rsidRPr="008B4486">
        <w:rPr>
          <w:rFonts w:ascii="Arial" w:eastAsia="Times New Roman" w:hAnsi="Arial" w:cs="Arial"/>
          <w:sz w:val="20"/>
          <w:szCs w:val="20"/>
        </w:rPr>
        <w:t>prasarana</w:t>
      </w:r>
      <w:proofErr w:type="spellEnd"/>
    </w:p>
    <w:p w14:paraId="4EB3947D" w14:textId="77777777" w:rsidR="008B4486" w:rsidRPr="008B4486" w:rsidRDefault="008B4486" w:rsidP="008B4486">
      <w:pPr>
        <w:spacing w:after="0" w:line="240" w:lineRule="auto"/>
        <w:ind w:firstLine="567"/>
        <w:jc w:val="both"/>
        <w:rPr>
          <w:rFonts w:ascii="Arial" w:eastAsia="Times New Roman" w:hAnsi="Arial" w:cs="Arial"/>
          <w:sz w:val="20"/>
          <w:szCs w:val="20"/>
          <w:lang w:val="id-ID"/>
        </w:rPr>
      </w:pPr>
      <w:proofErr w:type="spellStart"/>
      <w:r w:rsidRPr="008B4486">
        <w:rPr>
          <w:rFonts w:ascii="Arial" w:eastAsia="Times New Roman" w:hAnsi="Arial" w:cs="Arial"/>
          <w:sz w:val="20"/>
          <w:szCs w:val="20"/>
        </w:rPr>
        <w:t>Jumlah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lang w:val="id-ID"/>
        </w:rPr>
        <w:t xml:space="preserve"> di Kecamatan </w:t>
      </w:r>
      <w:proofErr w:type="spellStart"/>
      <w:r w:rsidRPr="008B4486">
        <w:rPr>
          <w:rFonts w:ascii="Arial" w:eastAsia="Times New Roman" w:hAnsi="Arial" w:cs="Arial"/>
          <w:sz w:val="20"/>
          <w:szCs w:val="20"/>
        </w:rPr>
        <w:t>Inuman</w:t>
      </w:r>
      <w:proofErr w:type="spellEnd"/>
      <w:r w:rsidRPr="008B4486">
        <w:rPr>
          <w:rFonts w:ascii="Arial" w:eastAsia="Times New Roman" w:hAnsi="Arial" w:cs="Arial"/>
          <w:sz w:val="20"/>
          <w:szCs w:val="20"/>
          <w:lang w:val="id-ID"/>
        </w:rPr>
        <w:t xml:space="preserve"> </w:t>
      </w:r>
      <w:proofErr w:type="spellStart"/>
      <w:r w:rsidRPr="008B4486">
        <w:rPr>
          <w:rFonts w:ascii="Arial" w:eastAsia="Times New Roman" w:hAnsi="Arial" w:cs="Arial"/>
          <w:sz w:val="20"/>
          <w:szCs w:val="20"/>
        </w:rPr>
        <w:t>sebanyak</w:t>
      </w:r>
      <w:proofErr w:type="spellEnd"/>
      <w:r w:rsidRPr="008B4486">
        <w:rPr>
          <w:rFonts w:ascii="Arial" w:eastAsia="Times New Roman" w:hAnsi="Arial" w:cs="Arial"/>
          <w:sz w:val="20"/>
          <w:szCs w:val="20"/>
        </w:rPr>
        <w:t xml:space="preserve"> 14 orang, dan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tanaman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pangan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sebanyak</w:t>
      </w:r>
      <w:proofErr w:type="spellEnd"/>
      <w:r w:rsidRPr="008B4486">
        <w:rPr>
          <w:rFonts w:ascii="Arial" w:eastAsia="Times New Roman" w:hAnsi="Arial" w:cs="Arial"/>
          <w:sz w:val="20"/>
          <w:szCs w:val="20"/>
        </w:rPr>
        <w:t xml:space="preserve"> 8 orang </w:t>
      </w:r>
      <w:proofErr w:type="spellStart"/>
      <w:r w:rsidRPr="008B4486">
        <w:rPr>
          <w:rFonts w:ascii="Arial" w:eastAsia="Times New Roman" w:hAnsi="Arial" w:cs="Arial"/>
          <w:sz w:val="20"/>
          <w:szCs w:val="20"/>
        </w:rPr>
        <w:t>untuk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membina</w:t>
      </w:r>
      <w:proofErr w:type="spellEnd"/>
      <w:r w:rsidRPr="008B4486">
        <w:rPr>
          <w:rFonts w:ascii="Arial" w:eastAsia="Times New Roman" w:hAnsi="Arial" w:cs="Arial"/>
          <w:sz w:val="20"/>
          <w:szCs w:val="20"/>
        </w:rPr>
        <w:t xml:space="preserve"> 14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lang w:val="id-ID"/>
        </w:rPr>
        <w:t xml:space="preserve"> yang bertugas mendampingi petani dalam melakukan </w:t>
      </w:r>
      <w:proofErr w:type="spellStart"/>
      <w:r w:rsidRPr="008B4486">
        <w:rPr>
          <w:rFonts w:ascii="Arial" w:eastAsia="Times New Roman" w:hAnsi="Arial" w:cs="Arial"/>
          <w:sz w:val="20"/>
          <w:szCs w:val="20"/>
          <w:lang w:val="id-ID"/>
        </w:rPr>
        <w:t>usahataninya</w:t>
      </w:r>
      <w:proofErr w:type="spellEnd"/>
      <w:r w:rsidRPr="008B4486">
        <w:rPr>
          <w:rFonts w:ascii="Arial" w:eastAsia="Times New Roman" w:hAnsi="Arial" w:cs="Arial"/>
          <w:sz w:val="20"/>
          <w:szCs w:val="20"/>
          <w:lang w:val="id-ID"/>
        </w:rPr>
        <w:t xml:space="preserve">. </w:t>
      </w:r>
    </w:p>
    <w:p w14:paraId="5A544ED5" w14:textId="77777777" w:rsidR="008B4486" w:rsidRPr="008B4486" w:rsidRDefault="008B4486" w:rsidP="008B4486">
      <w:pPr>
        <w:spacing w:after="0" w:line="240" w:lineRule="auto"/>
        <w:ind w:firstLine="567"/>
        <w:jc w:val="both"/>
        <w:rPr>
          <w:rFonts w:ascii="Arial" w:eastAsia="Times New Roman" w:hAnsi="Arial" w:cs="Arial"/>
          <w:sz w:val="20"/>
          <w:szCs w:val="20"/>
        </w:rPr>
      </w:pP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Kecamatan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Inuman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berpendidikan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masih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ada</w:t>
      </w:r>
      <w:proofErr w:type="spellEnd"/>
      <w:r w:rsidRPr="008B4486">
        <w:rPr>
          <w:rFonts w:ascii="Arial" w:eastAsia="Times New Roman" w:hAnsi="Arial" w:cs="Arial"/>
          <w:sz w:val="20"/>
          <w:szCs w:val="20"/>
        </w:rPr>
        <w:t xml:space="preserve"> yang SLTA,</w:t>
      </w:r>
      <w:r w:rsidRPr="008B4486">
        <w:rPr>
          <w:rFonts w:ascii="Arial" w:eastAsia="Times New Roman" w:hAnsi="Arial" w:cs="Arial"/>
          <w:sz w:val="20"/>
          <w:szCs w:val="20"/>
          <w:lang w:val="id-ID"/>
        </w:rPr>
        <w:t xml:space="preserve"> </w:t>
      </w:r>
      <w:proofErr w:type="spellStart"/>
      <w:r w:rsidRPr="008B4486">
        <w:rPr>
          <w:rFonts w:ascii="Arial" w:eastAsiaTheme="minorEastAsia" w:hAnsi="Arial" w:cs="Arial"/>
          <w:sz w:val="20"/>
          <w:szCs w:val="20"/>
        </w:rPr>
        <w:t>masih</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kurangnya</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pelatihan</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dalam</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peningkatan</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keterampilan</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penyuluh</w:t>
      </w:r>
      <w:proofErr w:type="spellEnd"/>
      <w:r w:rsidRPr="008B4486">
        <w:rPr>
          <w:rFonts w:ascii="Arial" w:eastAsiaTheme="minorEastAsia" w:hAnsi="Arial" w:cs="Arial"/>
          <w:sz w:val="20"/>
          <w:szCs w:val="20"/>
        </w:rPr>
        <w:t>,</w:t>
      </w:r>
      <w:r w:rsidRPr="008B4486">
        <w:rPr>
          <w:rFonts w:ascii="Arial" w:eastAsiaTheme="minorEastAsia" w:hAnsi="Arial" w:cs="Arial"/>
          <w:sz w:val="20"/>
          <w:szCs w:val="20"/>
          <w:lang w:val="id-ID"/>
        </w:rPr>
        <w:t xml:space="preserve"> </w:t>
      </w:r>
      <w:proofErr w:type="spellStart"/>
      <w:r w:rsidRPr="008B4486">
        <w:rPr>
          <w:rFonts w:ascii="Arial" w:eastAsiaTheme="minorEastAsia" w:hAnsi="Arial" w:cs="Arial"/>
          <w:sz w:val="20"/>
          <w:szCs w:val="20"/>
        </w:rPr>
        <w:t>fasilitas</w:t>
      </w:r>
      <w:proofErr w:type="spellEnd"/>
      <w:r w:rsidRPr="008B4486">
        <w:rPr>
          <w:rFonts w:ascii="Arial" w:eastAsiaTheme="minorEastAsia" w:hAnsi="Arial" w:cs="Arial"/>
          <w:sz w:val="20"/>
          <w:szCs w:val="20"/>
        </w:rPr>
        <w:t xml:space="preserve"> yang </w:t>
      </w:r>
      <w:proofErr w:type="spellStart"/>
      <w:r w:rsidRPr="008B4486">
        <w:rPr>
          <w:rFonts w:ascii="Arial" w:eastAsiaTheme="minorEastAsia" w:hAnsi="Arial" w:cs="Arial"/>
          <w:sz w:val="20"/>
          <w:szCs w:val="20"/>
        </w:rPr>
        <w:t>dimiliki</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masih</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kurang</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sehingga</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mempengaruhi</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kinerja</w:t>
      </w:r>
      <w:proofErr w:type="spellEnd"/>
      <w:r w:rsidRPr="008B4486">
        <w:rPr>
          <w:rFonts w:ascii="Arial" w:eastAsiaTheme="minorEastAsia" w:hAnsi="Arial" w:cs="Arial"/>
          <w:sz w:val="20"/>
          <w:szCs w:val="20"/>
        </w:rPr>
        <w:t xml:space="preserve"> </w:t>
      </w:r>
      <w:proofErr w:type="spellStart"/>
      <w:r w:rsidRPr="008B4486">
        <w:rPr>
          <w:rFonts w:ascii="Arial" w:eastAsiaTheme="minorEastAsia" w:hAnsi="Arial" w:cs="Arial"/>
          <w:sz w:val="20"/>
          <w:szCs w:val="20"/>
        </w:rPr>
        <w:t>penyuluh</w:t>
      </w:r>
      <w:proofErr w:type="spellEnd"/>
      <w:r w:rsidRPr="008B4486">
        <w:rPr>
          <w:rFonts w:ascii="Arial" w:eastAsia="Times New Roman" w:hAnsi="Arial" w:cs="Arial"/>
          <w:sz w:val="20"/>
          <w:szCs w:val="20"/>
        </w:rPr>
        <w:t xml:space="preserve">. </w:t>
      </w:r>
    </w:p>
    <w:p w14:paraId="6F612FE5" w14:textId="77777777" w:rsidR="0058175F" w:rsidRDefault="008B4486" w:rsidP="008B4486">
      <w:pPr>
        <w:spacing w:after="0" w:line="240" w:lineRule="auto"/>
        <w:ind w:firstLine="709"/>
        <w:contextualSpacing/>
        <w:jc w:val="both"/>
        <w:rPr>
          <w:rFonts w:ascii="Arial" w:hAnsi="Arial" w:cs="Arial"/>
          <w:sz w:val="20"/>
          <w:szCs w:val="20"/>
          <w:lang w:val="id-ID"/>
        </w:rPr>
      </w:pPr>
      <w:r w:rsidRPr="008B4486">
        <w:rPr>
          <w:rFonts w:ascii="Arial" w:eastAsia="Times New Roman" w:hAnsi="Arial" w:cs="Arial"/>
          <w:sz w:val="20"/>
          <w:szCs w:val="20"/>
          <w:lang w:val="id-ID"/>
        </w:rPr>
        <w:t xml:space="preserve">Untuk petani padi sawah di Kecamatan </w:t>
      </w:r>
      <w:proofErr w:type="spellStart"/>
      <w:r w:rsidRPr="008B4486">
        <w:rPr>
          <w:rFonts w:ascii="Arial" w:eastAsia="Times New Roman" w:hAnsi="Arial" w:cs="Arial"/>
          <w:sz w:val="20"/>
          <w:szCs w:val="20"/>
          <w:lang w:val="id-ID"/>
        </w:rPr>
        <w:t>Inuman</w:t>
      </w:r>
      <w:proofErr w:type="spellEnd"/>
      <w:r w:rsidRPr="008B4486">
        <w:rPr>
          <w:rFonts w:ascii="Arial" w:eastAsia="Times New Roman" w:hAnsi="Arial" w:cs="Arial"/>
          <w:sz w:val="20"/>
          <w:szCs w:val="20"/>
          <w:lang w:val="id-ID"/>
        </w:rPr>
        <w:t xml:space="preserve"> </w:t>
      </w:r>
      <w:proofErr w:type="spellStart"/>
      <w:r w:rsidRPr="008B4486">
        <w:rPr>
          <w:rFonts w:ascii="Arial" w:eastAsia="Times New Roman" w:hAnsi="Arial" w:cs="Arial"/>
          <w:sz w:val="20"/>
          <w:szCs w:val="20"/>
          <w:lang w:val="id-ID"/>
        </w:rPr>
        <w:t>sebagain</w:t>
      </w:r>
      <w:proofErr w:type="spellEnd"/>
      <w:r w:rsidRPr="008B4486">
        <w:rPr>
          <w:rFonts w:ascii="Arial" w:eastAsia="Times New Roman" w:hAnsi="Arial" w:cs="Arial"/>
          <w:sz w:val="20"/>
          <w:szCs w:val="20"/>
          <w:lang w:val="id-ID"/>
        </w:rPr>
        <w:t xml:space="preserve"> besar </w:t>
      </w:r>
      <w:proofErr w:type="spellStart"/>
      <w:r w:rsidRPr="008B4486">
        <w:rPr>
          <w:rFonts w:ascii="Arial" w:eastAsia="Times New Roman" w:hAnsi="Arial" w:cs="Arial"/>
          <w:sz w:val="20"/>
          <w:szCs w:val="20"/>
          <w:lang w:val="id-ID"/>
        </w:rPr>
        <w:t>berpendidikan</w:t>
      </w:r>
      <w:proofErr w:type="spellEnd"/>
      <w:r w:rsidRPr="008B4486">
        <w:rPr>
          <w:rFonts w:ascii="Arial" w:eastAsia="Times New Roman" w:hAnsi="Arial" w:cs="Arial"/>
          <w:sz w:val="20"/>
          <w:szCs w:val="20"/>
          <w:lang w:val="id-ID"/>
        </w:rPr>
        <w:t xml:space="preserve"> SD, sehingga masih kurang mampu dalam pengendalian hama dan penyakit, pemasaran dan skala usaha (penambahan luas lahan) yang akan mempengaruhi keberhasilannya dalam </w:t>
      </w:r>
      <w:proofErr w:type="spellStart"/>
      <w:r w:rsidRPr="008B4486">
        <w:rPr>
          <w:rFonts w:ascii="Arial" w:eastAsia="Times New Roman" w:hAnsi="Arial" w:cs="Arial"/>
          <w:sz w:val="20"/>
          <w:szCs w:val="20"/>
          <w:lang w:val="id-ID"/>
        </w:rPr>
        <w:t>berusahatani</w:t>
      </w:r>
      <w:proofErr w:type="spellEnd"/>
      <w:r w:rsidRPr="008B4486">
        <w:rPr>
          <w:rFonts w:ascii="Arial" w:eastAsia="Times New Roman" w:hAnsi="Arial" w:cs="Arial"/>
          <w:sz w:val="20"/>
          <w:szCs w:val="20"/>
          <w:lang w:val="id-ID"/>
        </w:rPr>
        <w:t xml:space="preserve"> padi sawah. </w:t>
      </w:r>
      <w:proofErr w:type="spellStart"/>
      <w:r w:rsidRPr="008B4486">
        <w:rPr>
          <w:rFonts w:ascii="Arial" w:eastAsia="Times New Roman" w:hAnsi="Arial" w:cs="Arial"/>
          <w:sz w:val="20"/>
          <w:szCs w:val="20"/>
        </w:rPr>
        <w:t>Maka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itu</w:t>
      </w:r>
      <w:proofErr w:type="spellEnd"/>
      <w:r w:rsidRPr="008B4486">
        <w:rPr>
          <w:rFonts w:ascii="Arial" w:eastAsia="Times New Roman" w:hAnsi="Arial" w:cs="Arial"/>
          <w:sz w:val="20"/>
          <w:szCs w:val="20"/>
        </w:rPr>
        <w:t xml:space="preserve"> </w:t>
      </w:r>
      <w:r w:rsidRPr="008B4486">
        <w:rPr>
          <w:rFonts w:ascii="Arial" w:eastAsia="Times New Roman" w:hAnsi="Arial" w:cs="Arial"/>
          <w:sz w:val="20"/>
          <w:szCs w:val="20"/>
          <w:lang w:val="id-ID"/>
        </w:rPr>
        <w:t xml:space="preserve">perlu dilakukan kajian sejauh mana </w:t>
      </w:r>
      <w:proofErr w:type="spellStart"/>
      <w:r w:rsidRPr="008B4486">
        <w:rPr>
          <w:rFonts w:ascii="Arial" w:eastAsia="Times New Roman" w:hAnsi="Arial" w:cs="Arial"/>
          <w:sz w:val="20"/>
          <w:szCs w:val="20"/>
        </w:rPr>
        <w:t>kinerja</w:t>
      </w:r>
      <w:proofErr w:type="spellEnd"/>
      <w:r w:rsidRPr="008B4486">
        <w:rPr>
          <w:rFonts w:ascii="Arial" w:eastAsia="Times New Roman" w:hAnsi="Arial" w:cs="Arial"/>
          <w:sz w:val="20"/>
          <w:szCs w:val="20"/>
          <w:lang w:val="id-ID"/>
        </w:rPr>
        <w:t xml:space="preserve"> penyuluh tersebut dalam pemberdayaan petani </w:t>
      </w:r>
      <w:proofErr w:type="spellStart"/>
      <w:r w:rsidRPr="008B4486">
        <w:rPr>
          <w:rFonts w:ascii="Arial" w:eastAsia="Times New Roman" w:hAnsi="Arial" w:cs="Arial"/>
          <w:sz w:val="20"/>
          <w:szCs w:val="20"/>
        </w:rPr>
        <w:t>khususnya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budidaya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padi</w:t>
      </w:r>
      <w:proofErr w:type="spellEnd"/>
      <w:r w:rsidRPr="008B4486">
        <w:rPr>
          <w:rFonts w:ascii="Arial" w:eastAsia="Times New Roman" w:hAnsi="Arial" w:cs="Arial"/>
          <w:sz w:val="20"/>
          <w:szCs w:val="20"/>
        </w:rPr>
        <w:t xml:space="preserve"> sawah.</w:t>
      </w:r>
    </w:p>
    <w:p w14:paraId="7E776151" w14:textId="77777777" w:rsidR="00DF0E3A" w:rsidRPr="0058175F" w:rsidRDefault="00DF0E3A" w:rsidP="00DF0E3A">
      <w:pPr>
        <w:spacing w:after="0" w:line="240" w:lineRule="auto"/>
        <w:ind w:firstLine="709"/>
        <w:contextualSpacing/>
        <w:jc w:val="both"/>
        <w:rPr>
          <w:rFonts w:ascii="Arial" w:eastAsiaTheme="minorHAnsi" w:hAnsi="Arial" w:cs="Arial"/>
          <w:b/>
          <w:sz w:val="20"/>
          <w:szCs w:val="20"/>
          <w:lang w:val="id-ID" w:bidi="kn-IN"/>
        </w:rPr>
        <w:sectPr w:rsidR="00DF0E3A" w:rsidRPr="0058175F" w:rsidSect="008B4486">
          <w:type w:val="continuous"/>
          <w:pgSz w:w="12240" w:h="15840"/>
          <w:pgMar w:top="1440" w:right="1440" w:bottom="1440" w:left="1440" w:header="709" w:footer="709" w:gutter="0"/>
          <w:cols w:num="2" w:space="708"/>
          <w:docGrid w:linePitch="360"/>
        </w:sectPr>
      </w:pPr>
    </w:p>
    <w:p w14:paraId="44DD6DD1" w14:textId="77777777" w:rsidR="0058175F" w:rsidRPr="0058175F" w:rsidRDefault="0058175F" w:rsidP="0058175F">
      <w:pPr>
        <w:tabs>
          <w:tab w:val="left" w:pos="426"/>
          <w:tab w:val="left" w:pos="1985"/>
        </w:tabs>
        <w:spacing w:after="0" w:line="240" w:lineRule="auto"/>
        <w:contextualSpacing/>
        <w:rPr>
          <w:rFonts w:ascii="Arial" w:eastAsiaTheme="minorHAnsi" w:hAnsi="Arial" w:cs="Arial"/>
          <w:b/>
          <w:sz w:val="20"/>
          <w:szCs w:val="20"/>
          <w:lang w:val="id-ID" w:bidi="kn-IN"/>
        </w:rPr>
        <w:sectPr w:rsidR="0058175F" w:rsidRPr="0058175F" w:rsidSect="008B4486">
          <w:type w:val="continuous"/>
          <w:pgSz w:w="12240" w:h="15840"/>
          <w:pgMar w:top="1440" w:right="1440" w:bottom="1440" w:left="1440" w:header="709" w:footer="709" w:gutter="0"/>
          <w:cols w:num="2" w:space="708"/>
          <w:docGrid w:linePitch="360"/>
        </w:sectPr>
      </w:pPr>
    </w:p>
    <w:p w14:paraId="7DCABB78" w14:textId="77777777" w:rsidR="0058175F" w:rsidRPr="0058175F" w:rsidRDefault="0058175F" w:rsidP="0058175F">
      <w:pPr>
        <w:tabs>
          <w:tab w:val="left" w:pos="284"/>
          <w:tab w:val="left" w:pos="426"/>
        </w:tabs>
        <w:spacing w:after="0" w:line="240" w:lineRule="auto"/>
        <w:jc w:val="both"/>
        <w:rPr>
          <w:rFonts w:ascii="Arial" w:eastAsia="Times New Roman" w:hAnsi="Arial" w:cs="Arial"/>
          <w:b/>
          <w:sz w:val="20"/>
          <w:szCs w:val="20"/>
          <w:lang w:val="id-ID"/>
        </w:rPr>
      </w:pPr>
      <w:r w:rsidRPr="0058175F">
        <w:rPr>
          <w:rFonts w:ascii="Arial" w:eastAsia="Times New Roman" w:hAnsi="Arial" w:cs="Arial"/>
          <w:b/>
          <w:sz w:val="20"/>
          <w:szCs w:val="20"/>
          <w:lang w:val="id-ID"/>
        </w:rPr>
        <w:t>METODE PENELITIAN</w:t>
      </w:r>
    </w:p>
    <w:p w14:paraId="6586F4E9" w14:textId="77777777" w:rsidR="00DF0E3A" w:rsidRPr="00DF0E3A" w:rsidRDefault="00DF0E3A" w:rsidP="00DF0E3A">
      <w:pPr>
        <w:spacing w:after="0" w:line="240" w:lineRule="auto"/>
        <w:jc w:val="both"/>
        <w:rPr>
          <w:rFonts w:ascii="Arial" w:eastAsiaTheme="minorHAnsi" w:hAnsi="Arial" w:cs="Arial"/>
          <w:b/>
          <w:sz w:val="20"/>
          <w:szCs w:val="20"/>
        </w:rPr>
      </w:pPr>
      <w:r w:rsidRPr="00DF0E3A">
        <w:rPr>
          <w:rFonts w:ascii="Arial" w:eastAsiaTheme="minorHAnsi" w:hAnsi="Arial" w:cs="Arial"/>
          <w:b/>
          <w:sz w:val="20"/>
          <w:szCs w:val="20"/>
        </w:rPr>
        <w:t xml:space="preserve">Waktu dan </w:t>
      </w:r>
      <w:proofErr w:type="spellStart"/>
      <w:r w:rsidRPr="00DF0E3A">
        <w:rPr>
          <w:rFonts w:ascii="Arial" w:eastAsiaTheme="minorHAnsi" w:hAnsi="Arial" w:cs="Arial"/>
          <w:b/>
          <w:sz w:val="20"/>
          <w:szCs w:val="20"/>
        </w:rPr>
        <w:t>Tempat</w:t>
      </w:r>
      <w:proofErr w:type="spellEnd"/>
    </w:p>
    <w:p w14:paraId="056E747A" w14:textId="77777777" w:rsidR="00DF0E3A" w:rsidRDefault="00DF0E3A" w:rsidP="00DF0E3A">
      <w:pPr>
        <w:spacing w:after="0" w:line="240" w:lineRule="auto"/>
        <w:jc w:val="both"/>
        <w:rPr>
          <w:rFonts w:ascii="Arial" w:eastAsiaTheme="minorHAnsi" w:hAnsi="Arial" w:cs="Arial"/>
          <w:sz w:val="20"/>
          <w:szCs w:val="20"/>
          <w:lang w:val="id-ID"/>
        </w:rPr>
      </w:pPr>
      <w:r w:rsidRPr="00DF0E3A">
        <w:rPr>
          <w:rFonts w:ascii="Arial" w:eastAsiaTheme="minorHAnsi" w:hAnsi="Arial" w:cs="Arial"/>
          <w:b/>
          <w:sz w:val="20"/>
          <w:szCs w:val="20"/>
        </w:rPr>
        <w:tab/>
      </w:r>
      <w:proofErr w:type="spellStart"/>
      <w:r w:rsidR="008B4486" w:rsidRPr="003117ED">
        <w:rPr>
          <w:rFonts w:ascii="Arial" w:hAnsi="Arial" w:cs="Arial"/>
          <w:sz w:val="20"/>
          <w:szCs w:val="20"/>
        </w:rPr>
        <w:t>Penelitian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ini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dilakukan</w:t>
      </w:r>
      <w:proofErr w:type="spellEnd"/>
      <w:r w:rsidR="008B4486" w:rsidRPr="003117ED">
        <w:rPr>
          <w:rFonts w:ascii="Arial" w:hAnsi="Arial" w:cs="Arial"/>
          <w:sz w:val="20"/>
          <w:szCs w:val="20"/>
        </w:rPr>
        <w:t xml:space="preserve"> di </w:t>
      </w:r>
      <w:proofErr w:type="spellStart"/>
      <w:r w:rsidR="008B4486" w:rsidRPr="003117ED">
        <w:rPr>
          <w:rFonts w:ascii="Arial" w:hAnsi="Arial" w:cs="Arial"/>
          <w:sz w:val="20"/>
          <w:szCs w:val="20"/>
        </w:rPr>
        <w:t>Kecamatan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Inuman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Kabupaten</w:t>
      </w:r>
      <w:proofErr w:type="spellEnd"/>
      <w:r w:rsidR="008B4486" w:rsidRPr="003117ED">
        <w:rPr>
          <w:rFonts w:ascii="Arial" w:hAnsi="Arial" w:cs="Arial"/>
          <w:sz w:val="20"/>
          <w:szCs w:val="20"/>
        </w:rPr>
        <w:t xml:space="preserve"> Kuantan </w:t>
      </w:r>
      <w:proofErr w:type="spellStart"/>
      <w:r w:rsidR="008B4486" w:rsidRPr="003117ED">
        <w:rPr>
          <w:rFonts w:ascii="Arial" w:hAnsi="Arial" w:cs="Arial"/>
          <w:sz w:val="20"/>
          <w:szCs w:val="20"/>
        </w:rPr>
        <w:t>Singingi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Alasan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memilih</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Kecamatan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Inuman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karena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jumlah</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penyuluh</w:t>
      </w:r>
      <w:proofErr w:type="spellEnd"/>
      <w:r w:rsidR="008B4486" w:rsidRPr="003117ED">
        <w:rPr>
          <w:rFonts w:ascii="Arial" w:hAnsi="Arial" w:cs="Arial"/>
          <w:sz w:val="20"/>
          <w:szCs w:val="20"/>
        </w:rPr>
        <w:t xml:space="preserve"> yang </w:t>
      </w:r>
      <w:proofErr w:type="spellStart"/>
      <w:r w:rsidR="008B4486" w:rsidRPr="003117ED">
        <w:rPr>
          <w:rFonts w:ascii="Arial" w:hAnsi="Arial" w:cs="Arial"/>
          <w:sz w:val="20"/>
          <w:szCs w:val="20"/>
        </w:rPr>
        <w:t>sedikit</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sementara</w:t>
      </w:r>
      <w:proofErr w:type="spellEnd"/>
      <w:r w:rsidR="008B4486" w:rsidRPr="003117ED">
        <w:rPr>
          <w:rFonts w:ascii="Arial" w:hAnsi="Arial" w:cs="Arial"/>
          <w:sz w:val="20"/>
          <w:szCs w:val="20"/>
        </w:rPr>
        <w:t xml:space="preserve"> wilayah </w:t>
      </w:r>
      <w:proofErr w:type="spellStart"/>
      <w:r w:rsidR="008B4486" w:rsidRPr="003117ED">
        <w:rPr>
          <w:rFonts w:ascii="Arial" w:hAnsi="Arial" w:cs="Arial"/>
          <w:sz w:val="20"/>
          <w:szCs w:val="20"/>
        </w:rPr>
        <w:t>kerja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luas</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Secara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rinci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dapat</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dilihat</w:t>
      </w:r>
      <w:proofErr w:type="spellEnd"/>
      <w:r w:rsidR="008B4486" w:rsidRPr="003117ED">
        <w:rPr>
          <w:rFonts w:ascii="Arial" w:hAnsi="Arial" w:cs="Arial"/>
          <w:sz w:val="20"/>
          <w:szCs w:val="20"/>
        </w:rPr>
        <w:t xml:space="preserve"> pada </w:t>
      </w:r>
      <w:proofErr w:type="spellStart"/>
      <w:r w:rsidR="008B4486" w:rsidRPr="003117ED">
        <w:rPr>
          <w:rFonts w:ascii="Arial" w:hAnsi="Arial" w:cs="Arial"/>
          <w:sz w:val="20"/>
          <w:szCs w:val="20"/>
        </w:rPr>
        <w:t>lampiran</w:t>
      </w:r>
      <w:proofErr w:type="spellEnd"/>
      <w:r w:rsidR="008B4486" w:rsidRPr="003117ED">
        <w:rPr>
          <w:rFonts w:ascii="Arial" w:hAnsi="Arial" w:cs="Arial"/>
          <w:sz w:val="20"/>
          <w:szCs w:val="20"/>
        </w:rPr>
        <w:t xml:space="preserve"> 1</w:t>
      </w:r>
      <w:r w:rsidR="008B4486" w:rsidRPr="003117ED">
        <w:rPr>
          <w:rFonts w:ascii="Arial" w:hAnsi="Arial" w:cs="Arial"/>
          <w:sz w:val="20"/>
          <w:szCs w:val="20"/>
          <w:lang w:val="id-ID"/>
        </w:rPr>
        <w:t>2</w:t>
      </w:r>
      <w:r w:rsidR="008B4486" w:rsidRPr="003117ED">
        <w:rPr>
          <w:rFonts w:ascii="Arial" w:hAnsi="Arial" w:cs="Arial"/>
          <w:color w:val="FF0000"/>
          <w:sz w:val="20"/>
          <w:szCs w:val="20"/>
        </w:rPr>
        <w:t xml:space="preserve">. </w:t>
      </w:r>
      <w:r w:rsidR="008B4486" w:rsidRPr="003117ED">
        <w:rPr>
          <w:rFonts w:ascii="Arial" w:hAnsi="Arial" w:cs="Arial"/>
          <w:sz w:val="20"/>
          <w:szCs w:val="20"/>
          <w:lang w:val="id-ID"/>
        </w:rPr>
        <w:t>P</w:t>
      </w:r>
      <w:proofErr w:type="spellStart"/>
      <w:r w:rsidR="008B4486" w:rsidRPr="003117ED">
        <w:rPr>
          <w:rFonts w:ascii="Arial" w:hAnsi="Arial" w:cs="Arial"/>
          <w:sz w:val="20"/>
          <w:szCs w:val="20"/>
        </w:rPr>
        <w:t>enelitian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dilakukan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selama</w:t>
      </w:r>
      <w:proofErr w:type="spellEnd"/>
      <w:r w:rsidR="008B4486" w:rsidRPr="003117ED">
        <w:rPr>
          <w:rFonts w:ascii="Arial" w:hAnsi="Arial" w:cs="Arial"/>
          <w:sz w:val="20"/>
          <w:szCs w:val="20"/>
        </w:rPr>
        <w:t xml:space="preserve"> </w:t>
      </w:r>
      <w:r w:rsidR="008B4486" w:rsidRPr="003117ED">
        <w:rPr>
          <w:rFonts w:ascii="Arial" w:hAnsi="Arial" w:cs="Arial"/>
          <w:sz w:val="20"/>
          <w:szCs w:val="20"/>
          <w:lang w:val="id-ID"/>
        </w:rPr>
        <w:t>10</w:t>
      </w:r>
      <w:r w:rsidR="008B4486" w:rsidRPr="003117ED">
        <w:rPr>
          <w:rFonts w:ascii="Arial" w:hAnsi="Arial" w:cs="Arial"/>
          <w:sz w:val="20"/>
          <w:szCs w:val="20"/>
        </w:rPr>
        <w:t xml:space="preserve"> </w:t>
      </w:r>
      <w:proofErr w:type="spellStart"/>
      <w:r w:rsidR="008B4486" w:rsidRPr="003117ED">
        <w:rPr>
          <w:rFonts w:ascii="Arial" w:hAnsi="Arial" w:cs="Arial"/>
          <w:sz w:val="20"/>
          <w:szCs w:val="20"/>
        </w:rPr>
        <w:t>bulan</w:t>
      </w:r>
      <w:proofErr w:type="spellEnd"/>
      <w:r w:rsidR="008B4486" w:rsidRPr="003117ED">
        <w:rPr>
          <w:rFonts w:ascii="Arial" w:hAnsi="Arial" w:cs="Arial"/>
          <w:sz w:val="20"/>
          <w:szCs w:val="20"/>
        </w:rPr>
        <w:t xml:space="preserve">. Pada </w:t>
      </w:r>
      <w:proofErr w:type="spellStart"/>
      <w:r w:rsidR="008B4486" w:rsidRPr="003117ED">
        <w:rPr>
          <w:rFonts w:ascii="Arial" w:hAnsi="Arial" w:cs="Arial"/>
          <w:sz w:val="20"/>
          <w:szCs w:val="20"/>
        </w:rPr>
        <w:t>bulan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Oktober</w:t>
      </w:r>
      <w:proofErr w:type="spellEnd"/>
      <w:r w:rsidR="008B4486" w:rsidRPr="003117ED">
        <w:rPr>
          <w:rFonts w:ascii="Arial" w:hAnsi="Arial" w:cs="Arial"/>
          <w:sz w:val="20"/>
          <w:szCs w:val="20"/>
        </w:rPr>
        <w:t xml:space="preserve"> </w:t>
      </w:r>
      <w:r w:rsidR="008B4486" w:rsidRPr="003117ED">
        <w:rPr>
          <w:rFonts w:ascii="Arial" w:hAnsi="Arial" w:cs="Arial"/>
          <w:sz w:val="20"/>
          <w:szCs w:val="20"/>
          <w:lang w:val="id-ID"/>
        </w:rPr>
        <w:t xml:space="preserve">tahun 2019 </w:t>
      </w:r>
      <w:proofErr w:type="spellStart"/>
      <w:r w:rsidR="008B4486" w:rsidRPr="003117ED">
        <w:rPr>
          <w:rFonts w:ascii="Arial" w:hAnsi="Arial" w:cs="Arial"/>
          <w:sz w:val="20"/>
          <w:szCs w:val="20"/>
        </w:rPr>
        <w:t>sampai</w:t>
      </w:r>
      <w:proofErr w:type="spellEnd"/>
      <w:r w:rsidR="008B4486" w:rsidRPr="003117ED">
        <w:rPr>
          <w:rFonts w:ascii="Arial" w:hAnsi="Arial" w:cs="Arial"/>
          <w:sz w:val="20"/>
          <w:szCs w:val="20"/>
        </w:rPr>
        <w:t xml:space="preserve"> </w:t>
      </w:r>
      <w:r w:rsidR="008B4486" w:rsidRPr="003117ED">
        <w:rPr>
          <w:rFonts w:ascii="Arial" w:hAnsi="Arial" w:cs="Arial"/>
          <w:sz w:val="20"/>
          <w:szCs w:val="20"/>
          <w:lang w:val="id-ID"/>
        </w:rPr>
        <w:t>bulan Juli</w:t>
      </w:r>
      <w:r w:rsidR="008B4486" w:rsidRPr="003117ED">
        <w:rPr>
          <w:rFonts w:ascii="Arial" w:hAnsi="Arial" w:cs="Arial"/>
          <w:sz w:val="20"/>
          <w:szCs w:val="20"/>
        </w:rPr>
        <w:t xml:space="preserve"> </w:t>
      </w:r>
      <w:proofErr w:type="spellStart"/>
      <w:r w:rsidR="008B4486" w:rsidRPr="003117ED">
        <w:rPr>
          <w:rFonts w:ascii="Arial" w:hAnsi="Arial" w:cs="Arial"/>
          <w:sz w:val="20"/>
          <w:szCs w:val="20"/>
        </w:rPr>
        <w:t>Tahun</w:t>
      </w:r>
      <w:proofErr w:type="spellEnd"/>
      <w:r w:rsidR="008B4486" w:rsidRPr="003117ED">
        <w:rPr>
          <w:rFonts w:ascii="Arial" w:hAnsi="Arial" w:cs="Arial"/>
          <w:sz w:val="20"/>
          <w:szCs w:val="20"/>
        </w:rPr>
        <w:t xml:space="preserve"> 2020.</w:t>
      </w:r>
    </w:p>
    <w:p w14:paraId="79771A06" w14:textId="77777777" w:rsidR="00DF0E3A" w:rsidRDefault="00DF0E3A" w:rsidP="00DF0E3A">
      <w:pPr>
        <w:spacing w:after="0" w:line="240" w:lineRule="auto"/>
        <w:jc w:val="both"/>
        <w:rPr>
          <w:rFonts w:ascii="Arial" w:eastAsiaTheme="minorHAnsi" w:hAnsi="Arial" w:cs="Arial"/>
          <w:sz w:val="20"/>
          <w:szCs w:val="20"/>
          <w:lang w:val="id-ID"/>
        </w:rPr>
      </w:pPr>
    </w:p>
    <w:p w14:paraId="692E50BD" w14:textId="77777777" w:rsidR="008B4486" w:rsidRPr="008B4486" w:rsidRDefault="008B4486" w:rsidP="008B4486">
      <w:pPr>
        <w:autoSpaceDE w:val="0"/>
        <w:autoSpaceDN w:val="0"/>
        <w:adjustRightInd w:val="0"/>
        <w:spacing w:after="0" w:line="240" w:lineRule="auto"/>
        <w:jc w:val="both"/>
        <w:rPr>
          <w:rFonts w:ascii="Arial" w:eastAsiaTheme="minorHAnsi" w:hAnsi="Arial" w:cs="Arial"/>
          <w:b/>
          <w:color w:val="000000"/>
          <w:sz w:val="20"/>
          <w:szCs w:val="20"/>
          <w:lang w:val="id-ID"/>
        </w:rPr>
      </w:pPr>
      <w:r w:rsidRPr="008B4486">
        <w:rPr>
          <w:rFonts w:ascii="Arial" w:eastAsiaTheme="minorHAnsi" w:hAnsi="Arial" w:cs="Arial"/>
          <w:b/>
          <w:color w:val="000000"/>
          <w:sz w:val="20"/>
          <w:szCs w:val="20"/>
          <w:lang w:val="id-ID"/>
        </w:rPr>
        <w:t>Metode Penentuan Sampel</w:t>
      </w:r>
    </w:p>
    <w:p w14:paraId="30DC468A" w14:textId="77777777" w:rsidR="008B4486" w:rsidRPr="008B4486" w:rsidRDefault="008B4486" w:rsidP="008B4486">
      <w:pPr>
        <w:spacing w:after="0" w:line="240" w:lineRule="auto"/>
        <w:ind w:firstLine="900"/>
        <w:jc w:val="both"/>
        <w:rPr>
          <w:rFonts w:ascii="Arial" w:eastAsia="Times New Roman" w:hAnsi="Arial" w:cs="Arial"/>
          <w:bCs/>
          <w:sz w:val="20"/>
          <w:szCs w:val="20"/>
          <w:lang w:val="id-ID"/>
        </w:rPr>
      </w:pPr>
      <w:proofErr w:type="spellStart"/>
      <w:r w:rsidRPr="008B4486">
        <w:rPr>
          <w:rFonts w:ascii="Arial" w:eastAsia="Times New Roman" w:hAnsi="Arial" w:cs="Arial"/>
          <w:bCs/>
          <w:color w:val="000000" w:themeColor="text1"/>
          <w:sz w:val="20"/>
          <w:szCs w:val="20"/>
        </w:rPr>
        <w:t>Metode</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penelitian</w:t>
      </w:r>
      <w:proofErr w:type="spellEnd"/>
      <w:r w:rsidRPr="008B4486">
        <w:rPr>
          <w:rFonts w:ascii="Arial" w:eastAsia="Times New Roman" w:hAnsi="Arial" w:cs="Arial"/>
          <w:bCs/>
          <w:color w:val="000000" w:themeColor="text1"/>
          <w:sz w:val="20"/>
          <w:szCs w:val="20"/>
        </w:rPr>
        <w:t xml:space="preserve"> yang </w:t>
      </w:r>
      <w:proofErr w:type="spellStart"/>
      <w:r w:rsidRPr="008B4486">
        <w:rPr>
          <w:rFonts w:ascii="Arial" w:eastAsia="Times New Roman" w:hAnsi="Arial" w:cs="Arial"/>
          <w:bCs/>
          <w:color w:val="000000" w:themeColor="text1"/>
          <w:sz w:val="20"/>
          <w:szCs w:val="20"/>
        </w:rPr>
        <w:t>digunakan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dalam</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penelitian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ini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adalah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metode</w:t>
      </w:r>
      <w:proofErr w:type="spellEnd"/>
      <w:r w:rsidRPr="008B4486">
        <w:rPr>
          <w:rFonts w:ascii="Arial" w:eastAsia="Times New Roman" w:hAnsi="Arial" w:cs="Arial"/>
          <w:bCs/>
          <w:color w:val="000000" w:themeColor="text1"/>
          <w:sz w:val="20"/>
          <w:szCs w:val="20"/>
        </w:rPr>
        <w:t xml:space="preserve"> survey </w:t>
      </w:r>
      <w:proofErr w:type="spellStart"/>
      <w:r w:rsidRPr="008B4486">
        <w:rPr>
          <w:rFonts w:ascii="Arial" w:eastAsia="Times New Roman" w:hAnsi="Arial" w:cs="Arial"/>
          <w:bCs/>
          <w:color w:val="000000" w:themeColor="text1"/>
          <w:sz w:val="20"/>
          <w:szCs w:val="20"/>
        </w:rPr>
        <w:t>yaitu</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suatu</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cara</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penelitian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untuk</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memperoleh</w:t>
      </w:r>
      <w:proofErr w:type="spellEnd"/>
      <w:r w:rsidRPr="008B4486">
        <w:rPr>
          <w:rFonts w:ascii="Arial" w:eastAsia="Times New Roman" w:hAnsi="Arial" w:cs="Arial"/>
          <w:bCs/>
          <w:color w:val="000000" w:themeColor="text1"/>
          <w:sz w:val="20"/>
          <w:szCs w:val="20"/>
        </w:rPr>
        <w:t xml:space="preserve"> data dan </w:t>
      </w:r>
      <w:proofErr w:type="spellStart"/>
      <w:r w:rsidRPr="008B4486">
        <w:rPr>
          <w:rFonts w:ascii="Arial" w:eastAsia="Times New Roman" w:hAnsi="Arial" w:cs="Arial"/>
          <w:bCs/>
          <w:color w:val="000000" w:themeColor="text1"/>
          <w:sz w:val="20"/>
          <w:szCs w:val="20"/>
        </w:rPr>
        <w:t>keterangan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tentang</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sesuatu</w:t>
      </w:r>
      <w:proofErr w:type="spellEnd"/>
      <w:r w:rsidRPr="008B4486">
        <w:rPr>
          <w:rFonts w:ascii="Arial" w:eastAsia="Times New Roman" w:hAnsi="Arial" w:cs="Arial"/>
          <w:bCs/>
          <w:color w:val="000000" w:themeColor="text1"/>
          <w:sz w:val="20"/>
          <w:szCs w:val="20"/>
        </w:rPr>
        <w:t xml:space="preserve"> yang </w:t>
      </w:r>
      <w:proofErr w:type="spellStart"/>
      <w:r w:rsidRPr="008B4486">
        <w:rPr>
          <w:rFonts w:ascii="Arial" w:eastAsia="Times New Roman" w:hAnsi="Arial" w:cs="Arial"/>
          <w:bCs/>
          <w:color w:val="000000" w:themeColor="text1"/>
          <w:sz w:val="20"/>
          <w:szCs w:val="20"/>
        </w:rPr>
        <w:t>diteliti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dengan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menggunakan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sensus</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maupun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sampel</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terhadap</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kinerja</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penyuluh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pertanian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terhadap</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keberhasilan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petani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padi</w:t>
      </w:r>
      <w:proofErr w:type="spellEnd"/>
      <w:r w:rsidRPr="008B4486">
        <w:rPr>
          <w:rFonts w:ascii="Arial" w:eastAsia="Times New Roman" w:hAnsi="Arial" w:cs="Arial"/>
          <w:bCs/>
          <w:color w:val="000000" w:themeColor="text1"/>
          <w:sz w:val="20"/>
          <w:szCs w:val="20"/>
        </w:rPr>
        <w:t xml:space="preserve"> sawah di </w:t>
      </w:r>
      <w:proofErr w:type="spellStart"/>
      <w:r w:rsidRPr="008B4486">
        <w:rPr>
          <w:rFonts w:ascii="Arial" w:eastAsia="Times New Roman" w:hAnsi="Arial" w:cs="Arial"/>
          <w:bCs/>
          <w:color w:val="000000" w:themeColor="text1"/>
          <w:sz w:val="20"/>
          <w:szCs w:val="20"/>
        </w:rPr>
        <w:t>Kecamatan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Inuman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Kabupaten</w:t>
      </w:r>
      <w:proofErr w:type="spellEnd"/>
      <w:r w:rsidRPr="008B4486">
        <w:rPr>
          <w:rFonts w:ascii="Arial" w:eastAsia="Times New Roman" w:hAnsi="Arial" w:cs="Arial"/>
          <w:bCs/>
          <w:color w:val="000000" w:themeColor="text1"/>
          <w:sz w:val="20"/>
          <w:szCs w:val="20"/>
        </w:rPr>
        <w:t xml:space="preserve"> Kuantan </w:t>
      </w:r>
      <w:proofErr w:type="spellStart"/>
      <w:r w:rsidRPr="008B4486">
        <w:rPr>
          <w:rFonts w:ascii="Arial" w:eastAsia="Times New Roman" w:hAnsi="Arial" w:cs="Arial"/>
          <w:bCs/>
          <w:color w:val="000000" w:themeColor="text1"/>
          <w:sz w:val="20"/>
          <w:szCs w:val="20"/>
        </w:rPr>
        <w:t>Singingi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sz w:val="20"/>
          <w:szCs w:val="20"/>
        </w:rPr>
        <w:t>Penentuan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Kecamatan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dipilih</w:t>
      </w:r>
      <w:proofErr w:type="spellEnd"/>
      <w:r w:rsidRPr="008B4486">
        <w:rPr>
          <w:rFonts w:ascii="Arial" w:eastAsia="Times New Roman" w:hAnsi="Arial" w:cs="Arial"/>
          <w:sz w:val="20"/>
          <w:szCs w:val="20"/>
        </w:rPr>
        <w:t xml:space="preserve"> </w:t>
      </w:r>
      <w:proofErr w:type="spellStart"/>
      <w:proofErr w:type="gram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r w:rsidRPr="008B4486">
        <w:rPr>
          <w:rFonts w:ascii="Arial" w:eastAsia="Times New Roman" w:hAnsi="Arial" w:cs="Arial"/>
          <w:i/>
          <w:iCs/>
          <w:color w:val="000000" w:themeColor="text1"/>
          <w:sz w:val="20"/>
          <w:szCs w:val="20"/>
        </w:rPr>
        <w:t>purposive</w:t>
      </w:r>
      <w:proofErr w:type="gramEnd"/>
      <w:r w:rsidRPr="008B4486">
        <w:rPr>
          <w:rFonts w:ascii="Arial" w:eastAsia="Times New Roman" w:hAnsi="Arial" w:cs="Arial"/>
          <w:i/>
          <w:iCs/>
          <w:color w:val="000000" w:themeColor="text1"/>
          <w:sz w:val="20"/>
          <w:szCs w:val="20"/>
        </w:rPr>
        <w:t xml:space="preserve"> sampling</w:t>
      </w:r>
      <w:r w:rsidRPr="008B4486">
        <w:rPr>
          <w:rFonts w:ascii="Arial" w:eastAsia="Times New Roman" w:hAnsi="Arial" w:cs="Arial"/>
          <w:sz w:val="20"/>
          <w:szCs w:val="20"/>
        </w:rPr>
        <w:t xml:space="preserve">, yang mana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dipilih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sebanyak</w:t>
      </w:r>
      <w:proofErr w:type="spellEnd"/>
      <w:r w:rsidRPr="008B4486">
        <w:rPr>
          <w:rFonts w:ascii="Arial" w:eastAsia="Times New Roman" w:hAnsi="Arial" w:cs="Arial"/>
          <w:sz w:val="20"/>
          <w:szCs w:val="20"/>
        </w:rPr>
        <w:t xml:space="preserve"> 4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alasan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adanya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di 4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tersebut</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tergolong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paling </w:t>
      </w:r>
      <w:proofErr w:type="spellStart"/>
      <w:r w:rsidRPr="008B4486">
        <w:rPr>
          <w:rFonts w:ascii="Arial" w:eastAsia="Times New Roman" w:hAnsi="Arial" w:cs="Arial"/>
          <w:sz w:val="20"/>
          <w:szCs w:val="20"/>
        </w:rPr>
        <w:t>aktif</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dari</w:t>
      </w:r>
      <w:proofErr w:type="spellEnd"/>
      <w:r w:rsidRPr="008B4486">
        <w:rPr>
          <w:rFonts w:ascii="Arial" w:eastAsia="Times New Roman" w:hAnsi="Arial" w:cs="Arial"/>
          <w:sz w:val="20"/>
          <w:szCs w:val="20"/>
        </w:rPr>
        <w:t xml:space="preserve"> 14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Penentuan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desa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dipilih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r w:rsidRPr="008B4486">
        <w:rPr>
          <w:rFonts w:ascii="Arial" w:eastAsia="Times New Roman" w:hAnsi="Arial" w:cs="Arial"/>
          <w:i/>
          <w:iCs/>
          <w:color w:val="000000" w:themeColor="text1"/>
          <w:sz w:val="20"/>
          <w:szCs w:val="20"/>
        </w:rPr>
        <w:t>purposive sampling</w:t>
      </w:r>
      <w:r w:rsidRPr="008B4486">
        <w:rPr>
          <w:rFonts w:ascii="Arial" w:eastAsia="Times New Roman" w:hAnsi="Arial" w:cs="Arial"/>
          <w:sz w:val="20"/>
          <w:szCs w:val="20"/>
        </w:rPr>
        <w:t>.</w:t>
      </w:r>
      <w:r w:rsidRPr="008B4486">
        <w:rPr>
          <w:rFonts w:ascii="Arial" w:eastAsia="Times New Roman" w:hAnsi="Arial" w:cs="Arial"/>
          <w:sz w:val="20"/>
          <w:szCs w:val="20"/>
          <w:lang w:val="id-ID"/>
        </w:rPr>
        <w:t xml:space="preserve"> </w:t>
      </w:r>
      <w:proofErr w:type="spellStart"/>
      <w:r w:rsidRPr="008B4486">
        <w:rPr>
          <w:rFonts w:ascii="Arial" w:eastAsia="Times New Roman" w:hAnsi="Arial" w:cs="Arial"/>
          <w:bCs/>
          <w:color w:val="000000" w:themeColor="text1"/>
          <w:sz w:val="20"/>
          <w:szCs w:val="20"/>
        </w:rPr>
        <w:t>Penentuan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jumlah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penyuluh</w:t>
      </w:r>
      <w:proofErr w:type="spellEnd"/>
      <w:r w:rsidRPr="008B4486">
        <w:rPr>
          <w:rFonts w:ascii="Arial" w:eastAsia="Times New Roman" w:hAnsi="Arial" w:cs="Arial"/>
          <w:bCs/>
          <w:color w:val="000000" w:themeColor="text1"/>
          <w:sz w:val="20"/>
          <w:szCs w:val="20"/>
        </w:rPr>
        <w:t xml:space="preserve"> pe</w:t>
      </w:r>
      <w:r w:rsidRPr="008B4486">
        <w:rPr>
          <w:rFonts w:ascii="Arial" w:eastAsia="Times New Roman" w:hAnsi="Arial" w:cs="Arial"/>
          <w:bCs/>
          <w:color w:val="000000" w:themeColor="text1"/>
          <w:sz w:val="20"/>
          <w:szCs w:val="20"/>
          <w:lang w:val="id-ID"/>
        </w:rPr>
        <w:t>r</w:t>
      </w:r>
      <w:proofErr w:type="spellStart"/>
      <w:r w:rsidRPr="008B4486">
        <w:rPr>
          <w:rFonts w:ascii="Arial" w:eastAsia="Times New Roman" w:hAnsi="Arial" w:cs="Arial"/>
          <w:bCs/>
          <w:color w:val="000000" w:themeColor="text1"/>
          <w:sz w:val="20"/>
          <w:szCs w:val="20"/>
        </w:rPr>
        <w:t>tanian</w:t>
      </w:r>
      <w:proofErr w:type="spellEnd"/>
      <w:r w:rsidRPr="008B4486">
        <w:rPr>
          <w:rFonts w:ascii="Arial" w:eastAsia="Times New Roman" w:hAnsi="Arial" w:cs="Arial"/>
          <w:bCs/>
          <w:color w:val="000000" w:themeColor="text1"/>
          <w:sz w:val="20"/>
          <w:szCs w:val="20"/>
        </w:rPr>
        <w:t xml:space="preserve"> </w:t>
      </w:r>
      <w:r w:rsidRPr="008B4486">
        <w:rPr>
          <w:rFonts w:ascii="Arial" w:eastAsia="Times New Roman" w:hAnsi="Arial" w:cs="Arial"/>
          <w:bCs/>
          <w:color w:val="000000" w:themeColor="text1"/>
          <w:sz w:val="20"/>
          <w:szCs w:val="20"/>
          <w:lang w:val="id-ID"/>
        </w:rPr>
        <w:t xml:space="preserve">dari </w:t>
      </w:r>
      <w:r w:rsidRPr="008B4486">
        <w:rPr>
          <w:rFonts w:ascii="Arial" w:eastAsia="Times New Roman" w:hAnsi="Arial" w:cs="Arial"/>
          <w:bCs/>
          <w:color w:val="000000" w:themeColor="text1"/>
          <w:sz w:val="20"/>
          <w:szCs w:val="20"/>
        </w:rPr>
        <w:t>8 orang</w:t>
      </w:r>
      <w:r w:rsidRPr="008B4486">
        <w:rPr>
          <w:rFonts w:ascii="Arial" w:eastAsia="Times New Roman" w:hAnsi="Arial" w:cs="Arial"/>
          <w:bCs/>
          <w:color w:val="000000" w:themeColor="text1"/>
          <w:sz w:val="20"/>
          <w:szCs w:val="20"/>
          <w:lang w:val="id-ID"/>
        </w:rPr>
        <w:t xml:space="preserve"> yang bertugas sebagai penyuluh pertanian</w:t>
      </w:r>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dipilih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secara</w:t>
      </w:r>
      <w:proofErr w:type="spellEnd"/>
      <w:r w:rsidRPr="008B4486">
        <w:rPr>
          <w:rFonts w:ascii="Arial" w:eastAsia="Times New Roman" w:hAnsi="Arial" w:cs="Arial"/>
          <w:bCs/>
          <w:color w:val="000000" w:themeColor="text1"/>
          <w:sz w:val="20"/>
          <w:szCs w:val="20"/>
        </w:rPr>
        <w:t xml:space="preserve"> </w:t>
      </w:r>
      <w:r w:rsidRPr="008B4486">
        <w:rPr>
          <w:rFonts w:ascii="Arial" w:eastAsia="Times New Roman" w:hAnsi="Arial" w:cs="Arial"/>
          <w:i/>
          <w:iCs/>
          <w:color w:val="000000" w:themeColor="text1"/>
          <w:sz w:val="20"/>
          <w:szCs w:val="20"/>
        </w:rPr>
        <w:t>purposive sampling</w:t>
      </w:r>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sebayak</w:t>
      </w:r>
      <w:proofErr w:type="spellEnd"/>
      <w:r w:rsidRPr="008B4486">
        <w:rPr>
          <w:rFonts w:ascii="Arial" w:eastAsia="Times New Roman" w:hAnsi="Arial" w:cs="Arial"/>
          <w:bCs/>
          <w:color w:val="000000" w:themeColor="text1"/>
          <w:sz w:val="20"/>
          <w:szCs w:val="20"/>
        </w:rPr>
        <w:t xml:space="preserve"> 4 orang </w:t>
      </w:r>
      <w:r w:rsidRPr="008B4486">
        <w:rPr>
          <w:rFonts w:ascii="Arial" w:eastAsia="Times New Roman" w:hAnsi="Arial" w:cs="Arial"/>
          <w:bCs/>
          <w:color w:val="000000" w:themeColor="text1"/>
          <w:sz w:val="20"/>
          <w:szCs w:val="20"/>
          <w:lang w:val="id-ID"/>
        </w:rPr>
        <w:t xml:space="preserve">yang membidangi budidaya padi sawah dan </w:t>
      </w:r>
      <w:proofErr w:type="spellStart"/>
      <w:r w:rsidRPr="008B4486">
        <w:rPr>
          <w:rFonts w:ascii="Arial" w:eastAsia="Times New Roman" w:hAnsi="Arial" w:cs="Arial"/>
          <w:bCs/>
          <w:color w:val="000000" w:themeColor="text1"/>
          <w:sz w:val="20"/>
          <w:szCs w:val="20"/>
        </w:rPr>
        <w:t>dipilih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berdasarkan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penetapan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lokasi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kelompok</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tani</w:t>
      </w:r>
      <w:proofErr w:type="spellEnd"/>
      <w:r w:rsidRPr="008B4486">
        <w:rPr>
          <w:rFonts w:ascii="Arial" w:eastAsia="Times New Roman" w:hAnsi="Arial" w:cs="Arial"/>
          <w:bCs/>
          <w:color w:val="000000" w:themeColor="text1"/>
          <w:sz w:val="20"/>
          <w:szCs w:val="20"/>
        </w:rPr>
        <w:t xml:space="preserve"> yang </w:t>
      </w:r>
      <w:proofErr w:type="spellStart"/>
      <w:r w:rsidRPr="008B4486">
        <w:rPr>
          <w:rFonts w:ascii="Arial" w:eastAsia="Times New Roman" w:hAnsi="Arial" w:cs="Arial"/>
          <w:bCs/>
          <w:color w:val="000000" w:themeColor="text1"/>
          <w:sz w:val="20"/>
          <w:szCs w:val="20"/>
        </w:rPr>
        <w:t>aktif</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penentuan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sampel</w:t>
      </w:r>
      <w:proofErr w:type="spellEnd"/>
      <w:r w:rsidRPr="008B4486">
        <w:rPr>
          <w:rFonts w:ascii="Arial" w:eastAsia="Times New Roman" w:hAnsi="Arial" w:cs="Arial"/>
          <w:bCs/>
          <w:color w:val="000000" w:themeColor="text1"/>
          <w:sz w:val="20"/>
          <w:szCs w:val="20"/>
        </w:rPr>
        <w:t xml:space="preserve"> pada masing-masing </w:t>
      </w:r>
      <w:proofErr w:type="spellStart"/>
      <w:r w:rsidRPr="008B4486">
        <w:rPr>
          <w:rFonts w:ascii="Arial" w:eastAsia="Times New Roman" w:hAnsi="Arial" w:cs="Arial"/>
          <w:bCs/>
          <w:color w:val="000000" w:themeColor="text1"/>
          <w:sz w:val="20"/>
          <w:szCs w:val="20"/>
        </w:rPr>
        <w:t>Desa</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adalah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anggota</w:t>
      </w:r>
      <w:proofErr w:type="spellEnd"/>
      <w:r w:rsidRPr="008B4486">
        <w:rPr>
          <w:rFonts w:ascii="Arial" w:eastAsia="Times New Roman" w:hAnsi="Arial" w:cs="Arial"/>
          <w:bCs/>
          <w:color w:val="000000" w:themeColor="text1"/>
          <w:sz w:val="20"/>
          <w:szCs w:val="20"/>
        </w:rPr>
        <w:t xml:space="preserve"> yang </w:t>
      </w:r>
      <w:proofErr w:type="spellStart"/>
      <w:r w:rsidRPr="008B4486">
        <w:rPr>
          <w:rFonts w:ascii="Arial" w:eastAsia="Times New Roman" w:hAnsi="Arial" w:cs="Arial"/>
          <w:bCs/>
          <w:color w:val="000000" w:themeColor="text1"/>
          <w:sz w:val="20"/>
          <w:szCs w:val="20"/>
        </w:rPr>
        <w:t>berada</w:t>
      </w:r>
      <w:proofErr w:type="spellEnd"/>
      <w:r w:rsidRPr="008B4486">
        <w:rPr>
          <w:rFonts w:ascii="Arial" w:eastAsia="Times New Roman" w:hAnsi="Arial" w:cs="Arial"/>
          <w:bCs/>
          <w:color w:val="000000" w:themeColor="text1"/>
          <w:sz w:val="20"/>
          <w:szCs w:val="20"/>
        </w:rPr>
        <w:t xml:space="preserve"> pada </w:t>
      </w:r>
      <w:proofErr w:type="spellStart"/>
      <w:r w:rsidRPr="008B4486">
        <w:rPr>
          <w:rFonts w:ascii="Arial" w:eastAsia="Times New Roman" w:hAnsi="Arial" w:cs="Arial"/>
          <w:bCs/>
          <w:color w:val="000000" w:themeColor="text1"/>
          <w:sz w:val="20"/>
          <w:szCs w:val="20"/>
        </w:rPr>
        <w:t>kelompok</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tani</w:t>
      </w:r>
      <w:proofErr w:type="spellEnd"/>
      <w:r w:rsidRPr="008B4486">
        <w:rPr>
          <w:rFonts w:ascii="Arial" w:eastAsia="Times New Roman" w:hAnsi="Arial" w:cs="Arial"/>
          <w:bCs/>
          <w:color w:val="000000" w:themeColor="text1"/>
          <w:sz w:val="20"/>
          <w:szCs w:val="20"/>
        </w:rPr>
        <w:t xml:space="preserve">. </w:t>
      </w:r>
      <w:r w:rsidRPr="008B4486">
        <w:rPr>
          <w:rFonts w:ascii="Arial" w:eastAsia="Times New Roman" w:hAnsi="Arial" w:cs="Arial"/>
          <w:bCs/>
          <w:color w:val="000000" w:themeColor="text1"/>
          <w:sz w:val="20"/>
          <w:szCs w:val="20"/>
          <w:lang w:val="id-ID"/>
        </w:rPr>
        <w:t>Anggota k</w:t>
      </w:r>
      <w:proofErr w:type="spellStart"/>
      <w:r w:rsidRPr="008B4486">
        <w:rPr>
          <w:rFonts w:ascii="Arial" w:eastAsia="Times New Roman" w:hAnsi="Arial" w:cs="Arial"/>
          <w:bCs/>
          <w:color w:val="000000" w:themeColor="text1"/>
          <w:sz w:val="20"/>
          <w:szCs w:val="20"/>
        </w:rPr>
        <w:t>elompok</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tani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dipilih</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secara</w:t>
      </w:r>
      <w:proofErr w:type="spellEnd"/>
      <w:r w:rsidRPr="008B4486">
        <w:rPr>
          <w:rFonts w:ascii="Arial" w:eastAsia="Times New Roman" w:hAnsi="Arial" w:cs="Arial"/>
          <w:bCs/>
          <w:color w:val="000000" w:themeColor="text1"/>
          <w:sz w:val="20"/>
          <w:szCs w:val="20"/>
        </w:rPr>
        <w:t xml:space="preserve"> </w:t>
      </w:r>
      <w:r w:rsidRPr="008B4486">
        <w:rPr>
          <w:rFonts w:ascii="Arial" w:eastAsia="Times New Roman" w:hAnsi="Arial" w:cs="Arial"/>
          <w:i/>
          <w:iCs/>
          <w:color w:val="000000" w:themeColor="text1"/>
          <w:sz w:val="20"/>
          <w:szCs w:val="20"/>
        </w:rPr>
        <w:t xml:space="preserve">purposive </w:t>
      </w:r>
      <w:r w:rsidRPr="008B4486">
        <w:rPr>
          <w:rFonts w:ascii="Arial" w:eastAsia="Times New Roman" w:hAnsi="Arial" w:cs="Arial"/>
          <w:i/>
          <w:iCs/>
          <w:color w:val="000000" w:themeColor="text1"/>
          <w:sz w:val="20"/>
          <w:szCs w:val="20"/>
        </w:rPr>
        <w:t>sampling</w:t>
      </w:r>
      <w:r w:rsidRPr="008B4486">
        <w:rPr>
          <w:rFonts w:ascii="Arial" w:eastAsia="Times New Roman" w:hAnsi="Arial" w:cs="Arial"/>
          <w:bCs/>
          <w:color w:val="000000" w:themeColor="text1"/>
          <w:sz w:val="20"/>
          <w:szCs w:val="20"/>
        </w:rPr>
        <w:t xml:space="preserve">, masing-masing </w:t>
      </w:r>
      <w:proofErr w:type="spellStart"/>
      <w:r w:rsidRPr="008B4486">
        <w:rPr>
          <w:rFonts w:ascii="Arial" w:eastAsia="Times New Roman" w:hAnsi="Arial" w:cs="Arial"/>
          <w:bCs/>
          <w:color w:val="000000" w:themeColor="text1"/>
          <w:sz w:val="20"/>
          <w:szCs w:val="20"/>
        </w:rPr>
        <w:t>sampel</w:t>
      </w:r>
      <w:proofErr w:type="spellEnd"/>
      <w:r w:rsidRPr="008B4486">
        <w:rPr>
          <w:rFonts w:ascii="Arial" w:eastAsia="Times New Roman" w:hAnsi="Arial" w:cs="Arial"/>
          <w:bCs/>
          <w:color w:val="000000" w:themeColor="text1"/>
          <w:sz w:val="20"/>
          <w:szCs w:val="20"/>
        </w:rPr>
        <w:t xml:space="preserve"> pada </w:t>
      </w:r>
      <w:proofErr w:type="spellStart"/>
      <w:r w:rsidRPr="008B4486">
        <w:rPr>
          <w:rFonts w:ascii="Arial" w:eastAsia="Times New Roman" w:hAnsi="Arial" w:cs="Arial"/>
          <w:bCs/>
          <w:color w:val="000000" w:themeColor="text1"/>
          <w:sz w:val="20"/>
          <w:szCs w:val="20"/>
        </w:rPr>
        <w:t>kelompok</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tani</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ditentukan</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secara</w:t>
      </w:r>
      <w:proofErr w:type="spellEnd"/>
      <w:r w:rsidRPr="008B4486">
        <w:rPr>
          <w:rFonts w:ascii="Arial" w:eastAsia="Times New Roman" w:hAnsi="Arial" w:cs="Arial"/>
          <w:bCs/>
          <w:color w:val="000000" w:themeColor="text1"/>
          <w:sz w:val="20"/>
          <w:szCs w:val="20"/>
        </w:rPr>
        <w:t xml:space="preserve"> </w:t>
      </w:r>
      <w:proofErr w:type="spellStart"/>
      <w:r w:rsidRPr="008B4486">
        <w:rPr>
          <w:rFonts w:ascii="Arial" w:eastAsia="Times New Roman" w:hAnsi="Arial" w:cs="Arial"/>
          <w:bCs/>
          <w:color w:val="000000" w:themeColor="text1"/>
          <w:sz w:val="20"/>
          <w:szCs w:val="20"/>
        </w:rPr>
        <w:t>proporsional</w:t>
      </w:r>
      <w:proofErr w:type="spellEnd"/>
      <w:r w:rsidRPr="008B4486">
        <w:rPr>
          <w:rFonts w:ascii="Arial" w:eastAsia="Times New Roman" w:hAnsi="Arial" w:cs="Arial"/>
          <w:bCs/>
          <w:color w:val="000000" w:themeColor="text1"/>
          <w:sz w:val="20"/>
          <w:szCs w:val="20"/>
        </w:rPr>
        <w:t xml:space="preserve">, </w:t>
      </w:r>
      <w:r w:rsidRPr="008B4486">
        <w:rPr>
          <w:rFonts w:ascii="Arial" w:eastAsia="Times New Roman" w:hAnsi="Arial" w:cs="Arial"/>
          <w:bCs/>
          <w:color w:val="000000" w:themeColor="text1"/>
          <w:sz w:val="20"/>
          <w:szCs w:val="20"/>
          <w:lang w:val="id-ID"/>
        </w:rPr>
        <w:t xml:space="preserve">penentuan sampel secara </w:t>
      </w:r>
      <w:r w:rsidRPr="008B4486">
        <w:rPr>
          <w:rFonts w:ascii="Arial" w:eastAsia="Times New Roman" w:hAnsi="Arial" w:cs="Arial"/>
          <w:bCs/>
          <w:sz w:val="20"/>
          <w:szCs w:val="20"/>
          <w:lang w:val="id-ID"/>
        </w:rPr>
        <w:t>proporsi</w:t>
      </w:r>
      <w:r w:rsidRPr="008B4486">
        <w:rPr>
          <w:rFonts w:ascii="Arial" w:eastAsia="Times New Roman" w:hAnsi="Arial" w:cs="Arial"/>
          <w:bCs/>
          <w:sz w:val="20"/>
          <w:szCs w:val="20"/>
        </w:rPr>
        <w:t xml:space="preserve"> </w:t>
      </w:r>
      <w:r w:rsidRPr="008B4486">
        <w:rPr>
          <w:rFonts w:ascii="Arial" w:eastAsia="Times New Roman" w:hAnsi="Arial" w:cs="Arial"/>
          <w:bCs/>
          <w:sz w:val="20"/>
          <w:szCs w:val="20"/>
          <w:lang w:val="id-ID"/>
        </w:rPr>
        <w:t>yaitu sesuai dengan jumlah populasi pada setiap kelompok tani.</w:t>
      </w:r>
    </w:p>
    <w:p w14:paraId="0D8AFAD8" w14:textId="77777777" w:rsidR="008B4486" w:rsidRPr="008B4486" w:rsidRDefault="008B4486" w:rsidP="008B4486">
      <w:pPr>
        <w:spacing w:after="0" w:line="240" w:lineRule="auto"/>
        <w:ind w:firstLine="900"/>
        <w:jc w:val="both"/>
        <w:rPr>
          <w:rFonts w:ascii="Arial" w:eastAsia="Times New Roman" w:hAnsi="Arial" w:cs="Arial"/>
          <w:bCs/>
          <w:sz w:val="20"/>
          <w:szCs w:val="20"/>
          <w:lang w:val="id-ID"/>
        </w:rPr>
      </w:pPr>
    </w:p>
    <w:p w14:paraId="27C5FAB9" w14:textId="77777777" w:rsidR="008B4486" w:rsidRPr="008B4486" w:rsidRDefault="008B4486" w:rsidP="008B4486">
      <w:pPr>
        <w:autoSpaceDE w:val="0"/>
        <w:autoSpaceDN w:val="0"/>
        <w:adjustRightInd w:val="0"/>
        <w:spacing w:after="0" w:line="240" w:lineRule="auto"/>
        <w:jc w:val="both"/>
        <w:rPr>
          <w:rFonts w:ascii="Arial" w:eastAsiaTheme="minorHAnsi" w:hAnsi="Arial" w:cs="Arial"/>
          <w:color w:val="000000"/>
          <w:sz w:val="20"/>
          <w:szCs w:val="20"/>
          <w:lang w:val="id-ID"/>
        </w:rPr>
      </w:pPr>
      <w:r w:rsidRPr="008B4486">
        <w:rPr>
          <w:rFonts w:ascii="Arial" w:eastAsiaTheme="minorHAnsi" w:hAnsi="Arial" w:cs="Arial"/>
          <w:b/>
          <w:bCs/>
          <w:color w:val="000000"/>
          <w:sz w:val="20"/>
          <w:szCs w:val="20"/>
          <w:lang w:val="id-ID"/>
        </w:rPr>
        <w:t xml:space="preserve">Metode Pengumpulan Data </w:t>
      </w:r>
    </w:p>
    <w:p w14:paraId="71306545" w14:textId="77777777" w:rsidR="008B4486" w:rsidRPr="008B4486" w:rsidRDefault="008B4486" w:rsidP="008B4486">
      <w:pPr>
        <w:autoSpaceDE w:val="0"/>
        <w:autoSpaceDN w:val="0"/>
        <w:adjustRightInd w:val="0"/>
        <w:spacing w:after="0" w:line="240" w:lineRule="auto"/>
        <w:rPr>
          <w:rFonts w:ascii="Arial" w:eastAsia="Times New Roman" w:hAnsi="Arial" w:cs="Arial"/>
          <w:color w:val="000000" w:themeColor="text1"/>
          <w:sz w:val="20"/>
          <w:szCs w:val="20"/>
        </w:rPr>
      </w:pPr>
      <w:proofErr w:type="spellStart"/>
      <w:r w:rsidRPr="008B4486">
        <w:rPr>
          <w:rFonts w:ascii="Arial" w:eastAsia="Times New Roman" w:hAnsi="Arial" w:cs="Arial"/>
          <w:color w:val="000000" w:themeColor="text1"/>
          <w:sz w:val="20"/>
          <w:szCs w:val="20"/>
        </w:rPr>
        <w:t>Pengumpulan</w:t>
      </w:r>
      <w:proofErr w:type="spellEnd"/>
      <w:r w:rsidRPr="008B4486">
        <w:rPr>
          <w:rFonts w:ascii="Arial" w:eastAsia="Times New Roman" w:hAnsi="Arial" w:cs="Arial"/>
          <w:color w:val="000000" w:themeColor="text1"/>
          <w:sz w:val="20"/>
          <w:szCs w:val="20"/>
        </w:rPr>
        <w:t xml:space="preserve"> data </w:t>
      </w:r>
      <w:proofErr w:type="spellStart"/>
      <w:r w:rsidRPr="008B4486">
        <w:rPr>
          <w:rFonts w:ascii="Arial" w:eastAsia="Times New Roman" w:hAnsi="Arial" w:cs="Arial"/>
          <w:color w:val="000000" w:themeColor="text1"/>
          <w:sz w:val="20"/>
          <w:szCs w:val="20"/>
        </w:rPr>
        <w:t>dilakukan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beberapa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metode</w:t>
      </w:r>
      <w:proofErr w:type="spellEnd"/>
      <w:r w:rsidRPr="008B4486">
        <w:rPr>
          <w:rFonts w:ascii="Arial" w:eastAsia="Times New Roman" w:hAnsi="Arial" w:cs="Arial"/>
          <w:color w:val="000000" w:themeColor="text1"/>
          <w:sz w:val="20"/>
          <w:szCs w:val="20"/>
        </w:rPr>
        <w:t xml:space="preserve"> </w:t>
      </w:r>
      <w:proofErr w:type="spellStart"/>
      <w:proofErr w:type="gramStart"/>
      <w:r w:rsidRPr="008B4486">
        <w:rPr>
          <w:rFonts w:ascii="Arial" w:eastAsia="Times New Roman" w:hAnsi="Arial" w:cs="Arial"/>
          <w:color w:val="000000" w:themeColor="text1"/>
          <w:sz w:val="20"/>
          <w:szCs w:val="20"/>
        </w:rPr>
        <w:t>yaitu</w:t>
      </w:r>
      <w:proofErr w:type="spellEnd"/>
      <w:r w:rsidRPr="008B4486">
        <w:rPr>
          <w:rFonts w:ascii="Arial" w:eastAsia="Times New Roman" w:hAnsi="Arial" w:cs="Arial"/>
          <w:color w:val="000000" w:themeColor="text1"/>
          <w:sz w:val="20"/>
          <w:szCs w:val="20"/>
        </w:rPr>
        <w:t xml:space="preserve"> :</w:t>
      </w:r>
      <w:proofErr w:type="gramEnd"/>
      <w:r w:rsidRPr="008B4486">
        <w:rPr>
          <w:rFonts w:ascii="Arial" w:eastAsia="Times New Roman" w:hAnsi="Arial" w:cs="Arial"/>
          <w:color w:val="000000" w:themeColor="text1"/>
          <w:sz w:val="20"/>
          <w:szCs w:val="20"/>
        </w:rPr>
        <w:t xml:space="preserve"> </w:t>
      </w:r>
    </w:p>
    <w:p w14:paraId="68A9EEA4" w14:textId="77777777" w:rsidR="008B4486" w:rsidRPr="008B4486" w:rsidRDefault="008B4486" w:rsidP="008B4486">
      <w:pPr>
        <w:numPr>
          <w:ilvl w:val="0"/>
          <w:numId w:val="28"/>
        </w:numPr>
        <w:autoSpaceDE w:val="0"/>
        <w:autoSpaceDN w:val="0"/>
        <w:adjustRightInd w:val="0"/>
        <w:spacing w:after="303" w:line="240" w:lineRule="auto"/>
        <w:ind w:left="360"/>
        <w:contextualSpacing/>
        <w:jc w:val="both"/>
        <w:rPr>
          <w:rFonts w:ascii="Arial" w:eastAsiaTheme="minorHAnsi" w:hAnsi="Arial" w:cs="Arial"/>
          <w:color w:val="000000" w:themeColor="text1"/>
          <w:sz w:val="20"/>
          <w:szCs w:val="20"/>
        </w:rPr>
      </w:pPr>
      <w:proofErr w:type="spellStart"/>
      <w:r w:rsidRPr="008B4486">
        <w:rPr>
          <w:rFonts w:ascii="Arial" w:eastAsiaTheme="minorHAnsi" w:hAnsi="Arial" w:cs="Arial"/>
          <w:color w:val="000000" w:themeColor="text1"/>
          <w:sz w:val="20"/>
          <w:szCs w:val="20"/>
        </w:rPr>
        <w:t>Wawancara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langsung</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kepada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penyuluh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dan </w:t>
      </w:r>
      <w:proofErr w:type="spellStart"/>
      <w:r w:rsidRPr="008B4486">
        <w:rPr>
          <w:rFonts w:ascii="Arial" w:eastAsiaTheme="minorHAnsi" w:hAnsi="Arial" w:cs="Arial"/>
          <w:color w:val="000000" w:themeColor="text1"/>
          <w:sz w:val="20"/>
          <w:szCs w:val="20"/>
        </w:rPr>
        <w:t>petani</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menjadi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sampel</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penelitian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dengan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menggunakan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kuesioner</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terstruktur</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telah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dipersiapkan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sebelumnya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Wawancara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kepada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penyuluh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dengan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mendatangi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responden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kantor</w:t>
      </w:r>
      <w:proofErr w:type="spellEnd"/>
      <w:r w:rsidRPr="008B4486">
        <w:rPr>
          <w:rFonts w:ascii="Arial" w:eastAsiaTheme="minorHAnsi" w:hAnsi="Arial" w:cs="Arial"/>
          <w:color w:val="000000" w:themeColor="text1"/>
          <w:sz w:val="20"/>
          <w:szCs w:val="20"/>
        </w:rPr>
        <w:t xml:space="preserve"> Badan </w:t>
      </w:r>
      <w:proofErr w:type="spellStart"/>
      <w:r w:rsidRPr="008B4486">
        <w:rPr>
          <w:rFonts w:ascii="Arial" w:eastAsiaTheme="minorHAnsi" w:hAnsi="Arial" w:cs="Arial"/>
          <w:color w:val="000000" w:themeColor="text1"/>
          <w:sz w:val="20"/>
          <w:szCs w:val="20"/>
        </w:rPr>
        <w:t>Penyuluhan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kemudian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wawancara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langsung</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terinci</w:t>
      </w:r>
      <w:proofErr w:type="spellEnd"/>
      <w:r w:rsidRPr="008B4486">
        <w:rPr>
          <w:rFonts w:ascii="Arial" w:eastAsiaTheme="minorHAnsi" w:hAnsi="Arial" w:cs="Arial"/>
          <w:color w:val="000000" w:themeColor="text1"/>
          <w:sz w:val="20"/>
          <w:szCs w:val="20"/>
        </w:rPr>
        <w:t xml:space="preserve"> dan </w:t>
      </w:r>
      <w:proofErr w:type="spellStart"/>
      <w:r w:rsidRPr="008B4486">
        <w:rPr>
          <w:rFonts w:ascii="Arial" w:eastAsiaTheme="minorHAnsi" w:hAnsi="Arial" w:cs="Arial"/>
          <w:color w:val="000000" w:themeColor="text1"/>
          <w:sz w:val="20"/>
          <w:szCs w:val="20"/>
        </w:rPr>
        <w:t>terurut</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sesuai</w:t>
      </w:r>
      <w:proofErr w:type="spellEnd"/>
      <w:r w:rsidRPr="008B4486">
        <w:rPr>
          <w:rFonts w:ascii="Arial" w:eastAsiaTheme="minorHAnsi" w:hAnsi="Arial" w:cs="Arial"/>
          <w:color w:val="000000" w:themeColor="text1"/>
          <w:sz w:val="20"/>
          <w:szCs w:val="20"/>
        </w:rPr>
        <w:t xml:space="preserve"> daftar </w:t>
      </w:r>
      <w:proofErr w:type="spellStart"/>
      <w:r w:rsidRPr="008B4486">
        <w:rPr>
          <w:rFonts w:ascii="Arial" w:eastAsiaTheme="minorHAnsi" w:hAnsi="Arial" w:cs="Arial"/>
          <w:color w:val="000000" w:themeColor="text1"/>
          <w:sz w:val="20"/>
          <w:szCs w:val="20"/>
        </w:rPr>
        <w:t>pertanyaan</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telah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dipersiapkan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Sedangkan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untuk</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petani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dilaksanakan</w:t>
      </w:r>
      <w:proofErr w:type="spellEnd"/>
      <w:r w:rsidRPr="008B4486">
        <w:rPr>
          <w:rFonts w:ascii="Arial" w:eastAsiaTheme="minorHAnsi" w:hAnsi="Arial" w:cs="Arial"/>
          <w:color w:val="000000" w:themeColor="text1"/>
          <w:sz w:val="20"/>
          <w:szCs w:val="20"/>
        </w:rPr>
        <w:t xml:space="preserve"> di </w:t>
      </w:r>
      <w:proofErr w:type="spellStart"/>
      <w:r w:rsidRPr="008B4486">
        <w:rPr>
          <w:rFonts w:ascii="Arial" w:eastAsiaTheme="minorHAnsi" w:hAnsi="Arial" w:cs="Arial"/>
          <w:color w:val="000000" w:themeColor="text1"/>
          <w:sz w:val="20"/>
          <w:szCs w:val="20"/>
        </w:rPr>
        <w:t>lokasi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petani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kemudian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wawancara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langsung</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terinci</w:t>
      </w:r>
      <w:proofErr w:type="spellEnd"/>
      <w:r w:rsidRPr="008B4486">
        <w:rPr>
          <w:rFonts w:ascii="Arial" w:eastAsiaTheme="minorHAnsi" w:hAnsi="Arial" w:cs="Arial"/>
          <w:color w:val="000000" w:themeColor="text1"/>
          <w:sz w:val="20"/>
          <w:szCs w:val="20"/>
        </w:rPr>
        <w:t xml:space="preserve"> dan </w:t>
      </w:r>
      <w:proofErr w:type="spellStart"/>
      <w:r w:rsidRPr="008B4486">
        <w:rPr>
          <w:rFonts w:ascii="Arial" w:eastAsiaTheme="minorHAnsi" w:hAnsi="Arial" w:cs="Arial"/>
          <w:color w:val="000000" w:themeColor="text1"/>
          <w:sz w:val="20"/>
          <w:szCs w:val="20"/>
        </w:rPr>
        <w:t>terurut</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sesuai</w:t>
      </w:r>
      <w:proofErr w:type="spellEnd"/>
      <w:r w:rsidRPr="008B4486">
        <w:rPr>
          <w:rFonts w:ascii="Arial" w:eastAsiaTheme="minorHAnsi" w:hAnsi="Arial" w:cs="Arial"/>
          <w:color w:val="000000" w:themeColor="text1"/>
          <w:sz w:val="20"/>
          <w:szCs w:val="20"/>
        </w:rPr>
        <w:t xml:space="preserve"> daftar </w:t>
      </w:r>
      <w:proofErr w:type="spellStart"/>
      <w:r w:rsidRPr="008B4486">
        <w:rPr>
          <w:rFonts w:ascii="Arial" w:eastAsiaTheme="minorHAnsi" w:hAnsi="Arial" w:cs="Arial"/>
          <w:color w:val="000000" w:themeColor="text1"/>
          <w:sz w:val="20"/>
          <w:szCs w:val="20"/>
        </w:rPr>
        <w:t>pertanyaan</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telah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dipersiapkan</w:t>
      </w:r>
      <w:proofErr w:type="spellEnd"/>
      <w:r w:rsidRPr="008B4486">
        <w:rPr>
          <w:rFonts w:ascii="Arial" w:eastAsiaTheme="minorHAnsi" w:hAnsi="Arial" w:cs="Arial"/>
          <w:color w:val="000000" w:themeColor="text1"/>
          <w:sz w:val="20"/>
          <w:szCs w:val="20"/>
        </w:rPr>
        <w:t>.</w:t>
      </w:r>
    </w:p>
    <w:p w14:paraId="5A34FD0B" w14:textId="77777777" w:rsidR="008B4486" w:rsidRPr="008B4486" w:rsidRDefault="008B4486" w:rsidP="008B4486">
      <w:pPr>
        <w:numPr>
          <w:ilvl w:val="0"/>
          <w:numId w:val="28"/>
        </w:numPr>
        <w:autoSpaceDE w:val="0"/>
        <w:autoSpaceDN w:val="0"/>
        <w:adjustRightInd w:val="0"/>
        <w:spacing w:after="303" w:line="240" w:lineRule="auto"/>
        <w:ind w:left="360"/>
        <w:contextualSpacing/>
        <w:jc w:val="both"/>
        <w:rPr>
          <w:rFonts w:ascii="Arial" w:eastAsiaTheme="minorHAnsi" w:hAnsi="Arial" w:cs="Arial"/>
          <w:color w:val="000000" w:themeColor="text1"/>
          <w:sz w:val="20"/>
          <w:szCs w:val="20"/>
        </w:rPr>
      </w:pPr>
      <w:proofErr w:type="spellStart"/>
      <w:r w:rsidRPr="008B4486">
        <w:rPr>
          <w:rFonts w:ascii="Arial" w:eastAsiaTheme="minorHAnsi" w:hAnsi="Arial" w:cs="Arial"/>
          <w:color w:val="000000" w:themeColor="text1"/>
          <w:sz w:val="20"/>
          <w:szCs w:val="20"/>
        </w:rPr>
        <w:t>Observasi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yaitu</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pengumpulan</w:t>
      </w:r>
      <w:proofErr w:type="spellEnd"/>
      <w:r w:rsidRPr="008B4486">
        <w:rPr>
          <w:rFonts w:ascii="Arial" w:eastAsiaTheme="minorHAnsi" w:hAnsi="Arial" w:cs="Arial"/>
          <w:color w:val="000000" w:themeColor="text1"/>
          <w:sz w:val="20"/>
          <w:szCs w:val="20"/>
        </w:rPr>
        <w:t xml:space="preserve"> data yang </w:t>
      </w:r>
      <w:proofErr w:type="spellStart"/>
      <w:r w:rsidRPr="008B4486">
        <w:rPr>
          <w:rFonts w:ascii="Arial" w:eastAsiaTheme="minorHAnsi" w:hAnsi="Arial" w:cs="Arial"/>
          <w:color w:val="000000" w:themeColor="text1"/>
          <w:sz w:val="20"/>
          <w:szCs w:val="20"/>
        </w:rPr>
        <w:t>dilakukan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dengan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pengamatan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langsung</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kantor</w:t>
      </w:r>
      <w:proofErr w:type="spellEnd"/>
      <w:r w:rsidRPr="008B4486">
        <w:rPr>
          <w:rFonts w:ascii="Arial" w:eastAsiaTheme="minorHAnsi" w:hAnsi="Arial" w:cs="Arial"/>
          <w:color w:val="000000" w:themeColor="text1"/>
          <w:sz w:val="20"/>
          <w:szCs w:val="20"/>
        </w:rPr>
        <w:t xml:space="preserve"> Badan </w:t>
      </w:r>
      <w:proofErr w:type="spellStart"/>
      <w:r w:rsidRPr="008B4486">
        <w:rPr>
          <w:rFonts w:ascii="Arial" w:eastAsiaTheme="minorHAnsi" w:hAnsi="Arial" w:cs="Arial"/>
          <w:color w:val="000000" w:themeColor="text1"/>
          <w:sz w:val="20"/>
          <w:szCs w:val="20"/>
        </w:rPr>
        <w:t>Penyuluhan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serta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lokasi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Hal </w:t>
      </w:r>
      <w:proofErr w:type="spellStart"/>
      <w:r w:rsidRPr="008B4486">
        <w:rPr>
          <w:rFonts w:ascii="Arial" w:eastAsiaTheme="minorHAnsi" w:hAnsi="Arial" w:cs="Arial"/>
          <w:color w:val="000000" w:themeColor="text1"/>
          <w:sz w:val="20"/>
          <w:szCs w:val="20"/>
        </w:rPr>
        <w:t>ini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bertujuan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untuk</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mengetahui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kondisi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dari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objek</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penelitian</w:t>
      </w:r>
      <w:proofErr w:type="spellEnd"/>
      <w:r w:rsidRPr="008B4486">
        <w:rPr>
          <w:rFonts w:ascii="Arial" w:eastAsiaTheme="minorHAnsi" w:hAnsi="Arial" w:cs="Arial"/>
          <w:color w:val="000000" w:themeColor="text1"/>
          <w:sz w:val="20"/>
          <w:szCs w:val="20"/>
        </w:rPr>
        <w:t xml:space="preserve">, juga </w:t>
      </w:r>
      <w:proofErr w:type="spellStart"/>
      <w:r w:rsidRPr="008B4486">
        <w:rPr>
          <w:rFonts w:ascii="Arial" w:eastAsiaTheme="minorHAnsi" w:hAnsi="Arial" w:cs="Arial"/>
          <w:color w:val="000000" w:themeColor="text1"/>
          <w:sz w:val="20"/>
          <w:szCs w:val="20"/>
        </w:rPr>
        <w:t>untuk</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memperoleh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informasi</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lebih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jelas</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mengenai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keadaan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responden</w:t>
      </w:r>
      <w:proofErr w:type="spellEnd"/>
      <w:r w:rsidRPr="008B4486">
        <w:rPr>
          <w:rFonts w:ascii="Arial" w:eastAsiaTheme="minorHAnsi" w:hAnsi="Arial" w:cs="Arial"/>
          <w:color w:val="000000" w:themeColor="text1"/>
          <w:sz w:val="20"/>
          <w:szCs w:val="20"/>
        </w:rPr>
        <w:t xml:space="preserve">. </w:t>
      </w:r>
    </w:p>
    <w:p w14:paraId="3DDC6550" w14:textId="77777777" w:rsidR="008B4486" w:rsidRPr="008B4486" w:rsidRDefault="008B4486" w:rsidP="008B4486">
      <w:pPr>
        <w:numPr>
          <w:ilvl w:val="0"/>
          <w:numId w:val="28"/>
        </w:numPr>
        <w:autoSpaceDE w:val="0"/>
        <w:autoSpaceDN w:val="0"/>
        <w:adjustRightInd w:val="0"/>
        <w:spacing w:after="303" w:line="240" w:lineRule="auto"/>
        <w:ind w:left="360"/>
        <w:contextualSpacing/>
        <w:jc w:val="both"/>
        <w:rPr>
          <w:rFonts w:ascii="Arial" w:eastAsiaTheme="minorHAnsi" w:hAnsi="Arial" w:cs="Arial"/>
          <w:color w:val="000000"/>
          <w:sz w:val="20"/>
          <w:szCs w:val="20"/>
        </w:rPr>
      </w:pPr>
      <w:proofErr w:type="spellStart"/>
      <w:r w:rsidRPr="008B4486">
        <w:rPr>
          <w:rFonts w:ascii="Arial" w:eastAsiaTheme="minorHAnsi" w:hAnsi="Arial" w:cs="Arial"/>
          <w:color w:val="000000" w:themeColor="text1"/>
          <w:sz w:val="20"/>
          <w:szCs w:val="20"/>
        </w:rPr>
        <w:t>Dokumentasi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adalah</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metode</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pengumpulan</w:t>
      </w:r>
      <w:proofErr w:type="spellEnd"/>
      <w:r w:rsidRPr="008B4486">
        <w:rPr>
          <w:rFonts w:ascii="Arial" w:eastAsiaTheme="minorHAnsi" w:hAnsi="Arial" w:cs="Arial"/>
          <w:color w:val="000000" w:themeColor="text1"/>
          <w:sz w:val="20"/>
          <w:szCs w:val="20"/>
        </w:rPr>
        <w:t xml:space="preserve"> data </w:t>
      </w:r>
      <w:proofErr w:type="spellStart"/>
      <w:r w:rsidRPr="008B4486">
        <w:rPr>
          <w:rFonts w:ascii="Arial" w:eastAsiaTheme="minorHAnsi" w:hAnsi="Arial" w:cs="Arial"/>
          <w:color w:val="000000" w:themeColor="text1"/>
          <w:sz w:val="20"/>
          <w:szCs w:val="20"/>
        </w:rPr>
        <w:t>dengan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meneliti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dokumen-dokumen</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ada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untuk</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dapat</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digunakan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lastRenderedPageBreak/>
        <w:t>menurut</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keperluan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peneliti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dilakukan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dengan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cara</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mengambil</w:t>
      </w:r>
      <w:proofErr w:type="spellEnd"/>
      <w:r w:rsidRPr="008B4486">
        <w:rPr>
          <w:rFonts w:ascii="Arial" w:eastAsiaTheme="minorHAnsi" w:hAnsi="Arial" w:cs="Arial"/>
          <w:color w:val="000000" w:themeColor="text1"/>
          <w:sz w:val="20"/>
          <w:szCs w:val="20"/>
        </w:rPr>
        <w:t xml:space="preserve"> data </w:t>
      </w:r>
      <w:proofErr w:type="spellStart"/>
      <w:r w:rsidRPr="008B4486">
        <w:rPr>
          <w:rFonts w:ascii="Arial" w:eastAsiaTheme="minorHAnsi" w:hAnsi="Arial" w:cs="Arial"/>
          <w:color w:val="000000" w:themeColor="text1"/>
          <w:sz w:val="20"/>
          <w:szCs w:val="20"/>
        </w:rPr>
        <w:t>sekunder</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dari</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catatan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atau</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buku</w:t>
      </w:r>
      <w:proofErr w:type="spellEnd"/>
      <w:r w:rsidRPr="008B4486">
        <w:rPr>
          <w:rFonts w:ascii="Arial" w:eastAsiaTheme="minorHAnsi" w:hAnsi="Arial" w:cs="Arial"/>
          <w:color w:val="000000" w:themeColor="text1"/>
          <w:sz w:val="20"/>
          <w:szCs w:val="20"/>
        </w:rPr>
        <w:t xml:space="preserve"> yang </w:t>
      </w:r>
      <w:proofErr w:type="spellStart"/>
      <w:r w:rsidRPr="008B4486">
        <w:rPr>
          <w:rFonts w:ascii="Arial" w:eastAsiaTheme="minorHAnsi" w:hAnsi="Arial" w:cs="Arial"/>
          <w:color w:val="000000" w:themeColor="text1"/>
          <w:sz w:val="20"/>
          <w:szCs w:val="20"/>
        </w:rPr>
        <w:t>ada</w:t>
      </w:r>
      <w:proofErr w:type="spellEnd"/>
      <w:r w:rsidRPr="008B4486">
        <w:rPr>
          <w:rFonts w:ascii="Arial" w:eastAsiaTheme="minorHAnsi" w:hAnsi="Arial" w:cs="Arial"/>
          <w:color w:val="000000" w:themeColor="text1"/>
          <w:sz w:val="20"/>
          <w:szCs w:val="20"/>
        </w:rPr>
        <w:t xml:space="preserve"> pada </w:t>
      </w:r>
      <w:proofErr w:type="spellStart"/>
      <w:r w:rsidRPr="008B4486">
        <w:rPr>
          <w:rFonts w:ascii="Arial" w:eastAsiaTheme="minorHAnsi" w:hAnsi="Arial" w:cs="Arial"/>
          <w:color w:val="000000" w:themeColor="text1"/>
          <w:sz w:val="20"/>
          <w:szCs w:val="20"/>
        </w:rPr>
        <w:t>instansi</w:t>
      </w:r>
      <w:proofErr w:type="spellEnd"/>
      <w:r w:rsidRPr="008B4486">
        <w:rPr>
          <w:rFonts w:ascii="Arial" w:eastAsiaTheme="minorHAnsi" w:hAnsi="Arial" w:cs="Arial"/>
          <w:color w:val="000000" w:themeColor="text1"/>
          <w:sz w:val="20"/>
          <w:szCs w:val="20"/>
        </w:rPr>
        <w:t xml:space="preserve"> Badan </w:t>
      </w:r>
      <w:proofErr w:type="spellStart"/>
      <w:r w:rsidRPr="008B4486">
        <w:rPr>
          <w:rFonts w:ascii="Arial" w:eastAsiaTheme="minorHAnsi" w:hAnsi="Arial" w:cs="Arial"/>
          <w:color w:val="000000" w:themeColor="text1"/>
          <w:sz w:val="20"/>
          <w:szCs w:val="20"/>
        </w:rPr>
        <w:t>Penyuluhan</w:t>
      </w:r>
      <w:proofErr w:type="spellEnd"/>
      <w:r w:rsidRPr="008B4486">
        <w:rPr>
          <w:rFonts w:ascii="Arial" w:eastAsiaTheme="minorHAnsi" w:hAnsi="Arial" w:cs="Arial"/>
          <w:color w:val="000000" w:themeColor="text1"/>
          <w:sz w:val="20"/>
          <w:szCs w:val="20"/>
        </w:rPr>
        <w:t xml:space="preserve"> </w:t>
      </w:r>
      <w:proofErr w:type="spellStart"/>
      <w:r w:rsidRPr="008B4486">
        <w:rPr>
          <w:rFonts w:ascii="Arial" w:eastAsiaTheme="minorHAnsi" w:hAnsi="Arial" w:cs="Arial"/>
          <w:color w:val="000000" w:themeColor="text1"/>
          <w:sz w:val="20"/>
          <w:szCs w:val="20"/>
        </w:rPr>
        <w:t>Pertanian</w:t>
      </w:r>
      <w:proofErr w:type="spellEnd"/>
      <w:r w:rsidRPr="008B4486">
        <w:rPr>
          <w:rFonts w:ascii="Arial" w:eastAsiaTheme="minorHAnsi" w:hAnsi="Arial" w:cs="Arial"/>
          <w:color w:val="000000" w:themeColor="text1"/>
          <w:sz w:val="20"/>
          <w:szCs w:val="20"/>
        </w:rPr>
        <w:t xml:space="preserve">. </w:t>
      </w:r>
      <w:r w:rsidRPr="008B4486">
        <w:rPr>
          <w:rFonts w:ascii="Arial" w:eastAsiaTheme="minorHAnsi" w:hAnsi="Arial" w:cs="Arial"/>
          <w:b/>
          <w:color w:val="000000" w:themeColor="text1"/>
          <w:sz w:val="20"/>
          <w:szCs w:val="20"/>
        </w:rPr>
        <w:t xml:space="preserve"> </w:t>
      </w:r>
    </w:p>
    <w:p w14:paraId="4B27917E" w14:textId="77777777" w:rsidR="008B4486" w:rsidRDefault="008B4486" w:rsidP="008B4486">
      <w:pPr>
        <w:autoSpaceDE w:val="0"/>
        <w:autoSpaceDN w:val="0"/>
        <w:adjustRightInd w:val="0"/>
        <w:spacing w:before="240" w:after="303" w:line="240" w:lineRule="auto"/>
        <w:jc w:val="both"/>
        <w:rPr>
          <w:rFonts w:ascii="Arial" w:eastAsia="Times New Roman" w:hAnsi="Arial" w:cs="Arial"/>
          <w:b/>
          <w:color w:val="000000" w:themeColor="text1"/>
          <w:sz w:val="20"/>
          <w:szCs w:val="20"/>
          <w:lang w:val="id-ID"/>
        </w:rPr>
      </w:pPr>
    </w:p>
    <w:p w14:paraId="48056A09" w14:textId="77777777" w:rsidR="008B4486" w:rsidRPr="008B4486" w:rsidRDefault="008B4486" w:rsidP="008B4486">
      <w:pPr>
        <w:autoSpaceDE w:val="0"/>
        <w:autoSpaceDN w:val="0"/>
        <w:adjustRightInd w:val="0"/>
        <w:spacing w:after="0" w:line="240" w:lineRule="auto"/>
        <w:jc w:val="both"/>
        <w:rPr>
          <w:rFonts w:ascii="Arial" w:eastAsiaTheme="minorEastAsia" w:hAnsi="Arial" w:cs="Arial"/>
          <w:color w:val="000000" w:themeColor="text1"/>
          <w:sz w:val="20"/>
          <w:szCs w:val="20"/>
          <w:lang w:val="id-ID"/>
        </w:rPr>
      </w:pPr>
      <w:proofErr w:type="spellStart"/>
      <w:r w:rsidRPr="008B4486">
        <w:rPr>
          <w:rFonts w:ascii="Arial" w:eastAsia="Times New Roman" w:hAnsi="Arial" w:cs="Arial"/>
          <w:b/>
          <w:color w:val="000000" w:themeColor="text1"/>
          <w:sz w:val="20"/>
          <w:szCs w:val="20"/>
        </w:rPr>
        <w:t>Analisis</w:t>
      </w:r>
      <w:proofErr w:type="spellEnd"/>
      <w:r w:rsidRPr="008B4486">
        <w:rPr>
          <w:rFonts w:ascii="Arial" w:eastAsia="Times New Roman" w:hAnsi="Arial" w:cs="Arial"/>
          <w:b/>
          <w:color w:val="000000" w:themeColor="text1"/>
          <w:sz w:val="20"/>
          <w:szCs w:val="20"/>
        </w:rPr>
        <w:t xml:space="preserve"> Data</w:t>
      </w:r>
    </w:p>
    <w:p w14:paraId="12C1BE41" w14:textId="77777777" w:rsidR="008B4486" w:rsidRPr="008B4486" w:rsidRDefault="008B4486" w:rsidP="008B4486">
      <w:pPr>
        <w:autoSpaceDE w:val="0"/>
        <w:autoSpaceDN w:val="0"/>
        <w:adjustRightInd w:val="0"/>
        <w:spacing w:after="0" w:line="240" w:lineRule="auto"/>
        <w:ind w:firstLine="720"/>
        <w:jc w:val="both"/>
        <w:rPr>
          <w:rFonts w:ascii="Arial" w:eastAsiaTheme="minorEastAsia" w:hAnsi="Arial" w:cs="Arial"/>
          <w:color w:val="000000" w:themeColor="text1"/>
          <w:sz w:val="20"/>
          <w:szCs w:val="20"/>
        </w:rPr>
      </w:pPr>
      <w:proofErr w:type="spellStart"/>
      <w:r w:rsidRPr="008B4486">
        <w:rPr>
          <w:rFonts w:ascii="Arial" w:eastAsia="Times New Roman" w:hAnsi="Arial" w:cs="Arial"/>
          <w:color w:val="000000" w:themeColor="text1"/>
          <w:sz w:val="20"/>
          <w:szCs w:val="20"/>
        </w:rPr>
        <w:t>Untuk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melihat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Sikap</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dikecamatan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inuman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diukur</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proofErr w:type="gramStart"/>
      <w:r w:rsidRPr="008B4486">
        <w:rPr>
          <w:rFonts w:ascii="Arial" w:eastAsia="Times New Roman" w:hAnsi="Arial" w:cs="Arial"/>
          <w:color w:val="000000" w:themeColor="text1"/>
          <w:sz w:val="20"/>
          <w:szCs w:val="20"/>
        </w:rPr>
        <w:t>menerapkan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metode</w:t>
      </w:r>
      <w:proofErr w:type="spellEnd"/>
      <w:proofErr w:type="gramEnd"/>
      <w:r w:rsidRPr="008B4486">
        <w:rPr>
          <w:rFonts w:ascii="Arial" w:eastAsia="Times New Roman" w:hAnsi="Arial" w:cs="Arial"/>
          <w:color w:val="000000" w:themeColor="text1"/>
          <w:sz w:val="20"/>
          <w:szCs w:val="20"/>
        </w:rPr>
        <w:t xml:space="preserve"> </w:t>
      </w:r>
      <w:r w:rsidRPr="008B4486">
        <w:rPr>
          <w:rFonts w:ascii="Arial" w:eastAsia="Times New Roman" w:hAnsi="Arial" w:cs="Arial"/>
          <w:i/>
          <w:color w:val="000000" w:themeColor="text1"/>
          <w:sz w:val="20"/>
          <w:szCs w:val="20"/>
        </w:rPr>
        <w:t xml:space="preserve">Skala Likert Summated Ranting </w:t>
      </w:r>
      <w:r w:rsidRPr="008B4486">
        <w:rPr>
          <w:rFonts w:ascii="Arial" w:eastAsia="Times New Roman" w:hAnsi="Arial" w:cs="Arial"/>
          <w:color w:val="000000" w:themeColor="text1"/>
          <w:sz w:val="20"/>
          <w:szCs w:val="20"/>
        </w:rPr>
        <w:t xml:space="preserve">(SLR),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membentuk</w:t>
      </w:r>
      <w:proofErr w:type="spellEnd"/>
      <w:r w:rsidRPr="008B4486">
        <w:rPr>
          <w:rFonts w:ascii="Arial" w:eastAsia="Times New Roman" w:hAnsi="Arial" w:cs="Arial"/>
          <w:color w:val="000000" w:themeColor="text1"/>
          <w:sz w:val="20"/>
          <w:szCs w:val="20"/>
        </w:rPr>
        <w:t xml:space="preserve"> lima </w:t>
      </w:r>
      <w:proofErr w:type="spellStart"/>
      <w:r w:rsidRPr="008B4486">
        <w:rPr>
          <w:rFonts w:ascii="Arial" w:eastAsia="Times New Roman" w:hAnsi="Arial" w:cs="Arial"/>
          <w:color w:val="000000" w:themeColor="text1"/>
          <w:sz w:val="20"/>
          <w:szCs w:val="20"/>
        </w:rPr>
        <w:t>kategori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jawaban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dari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pertanyaan</w:t>
      </w:r>
      <w:proofErr w:type="spellEnd"/>
      <w:r w:rsidRPr="008B4486">
        <w:rPr>
          <w:rFonts w:ascii="Arial" w:eastAsia="Times New Roman" w:hAnsi="Arial" w:cs="Arial"/>
          <w:color w:val="000000" w:themeColor="text1"/>
          <w:sz w:val="20"/>
          <w:szCs w:val="20"/>
        </w:rPr>
        <w:t xml:space="preserve"> yang </w:t>
      </w:r>
      <w:proofErr w:type="spellStart"/>
      <w:r w:rsidRPr="008B4486">
        <w:rPr>
          <w:rFonts w:ascii="Arial" w:eastAsia="Times New Roman" w:hAnsi="Arial" w:cs="Arial"/>
          <w:color w:val="000000" w:themeColor="text1"/>
          <w:sz w:val="20"/>
          <w:szCs w:val="20"/>
        </w:rPr>
        <w:t>diajukan</w:t>
      </w:r>
      <w:proofErr w:type="spellEnd"/>
      <w:r w:rsidRPr="008B4486">
        <w:rPr>
          <w:rFonts w:ascii="Arial" w:eastAsia="Times New Roman" w:hAnsi="Arial" w:cs="Arial"/>
          <w:color w:val="000000" w:themeColor="text1"/>
          <w:sz w:val="20"/>
          <w:szCs w:val="20"/>
        </w:rPr>
        <w:t xml:space="preserve">. Skor </w:t>
      </w:r>
      <w:proofErr w:type="spellStart"/>
      <w:r w:rsidRPr="008B4486">
        <w:rPr>
          <w:rFonts w:ascii="Arial" w:eastAsia="Times New Roman" w:hAnsi="Arial" w:cs="Arial"/>
          <w:color w:val="000000" w:themeColor="text1"/>
          <w:sz w:val="20"/>
          <w:szCs w:val="20"/>
        </w:rPr>
        <w:t>dinyatakan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dalam</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bilangan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bulat</w:t>
      </w:r>
      <w:proofErr w:type="spellEnd"/>
      <w:r w:rsidRPr="008B4486">
        <w:rPr>
          <w:rFonts w:ascii="Arial" w:eastAsia="Times New Roman" w:hAnsi="Arial" w:cs="Arial"/>
          <w:color w:val="000000" w:themeColor="text1"/>
          <w:sz w:val="20"/>
          <w:szCs w:val="20"/>
        </w:rPr>
        <w:t xml:space="preserve"> (1,2,3). </w:t>
      </w:r>
      <w:proofErr w:type="spellStart"/>
      <w:r w:rsidRPr="008B4486">
        <w:rPr>
          <w:rFonts w:ascii="Arial" w:eastAsia="Times New Roman" w:hAnsi="Arial" w:cs="Arial"/>
          <w:color w:val="000000" w:themeColor="text1"/>
          <w:sz w:val="20"/>
          <w:szCs w:val="20"/>
        </w:rPr>
        <w:t>Untuk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pertanyaan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positif</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respon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sangat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setuju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diberikan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3, </w:t>
      </w:r>
      <w:proofErr w:type="spellStart"/>
      <w:r w:rsidRPr="008B4486">
        <w:rPr>
          <w:rFonts w:ascii="Arial" w:eastAsia="Times New Roman" w:hAnsi="Arial" w:cs="Arial"/>
          <w:color w:val="000000" w:themeColor="text1"/>
          <w:sz w:val="20"/>
          <w:szCs w:val="20"/>
        </w:rPr>
        <w:t>sebaliknya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sangat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tidak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setuju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diberikan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1, </w:t>
      </w:r>
      <w:proofErr w:type="spellStart"/>
      <w:r w:rsidRPr="008B4486">
        <w:rPr>
          <w:rFonts w:ascii="Arial" w:eastAsia="Times New Roman" w:hAnsi="Arial" w:cs="Arial"/>
          <w:color w:val="000000" w:themeColor="text1"/>
          <w:sz w:val="20"/>
          <w:szCs w:val="20"/>
        </w:rPr>
        <w:t>sedangkan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untuk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pertanyaan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negatif</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respon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sangat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tidak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setuju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diberi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3, </w:t>
      </w:r>
      <w:proofErr w:type="spellStart"/>
      <w:r w:rsidRPr="008B4486">
        <w:rPr>
          <w:rFonts w:ascii="Arial" w:eastAsia="Times New Roman" w:hAnsi="Arial" w:cs="Arial"/>
          <w:color w:val="000000" w:themeColor="text1"/>
          <w:sz w:val="20"/>
          <w:szCs w:val="20"/>
        </w:rPr>
        <w:t>sebaliknya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sangat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setuju</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diberi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1. Hal </w:t>
      </w:r>
      <w:proofErr w:type="spellStart"/>
      <w:r w:rsidRPr="008B4486">
        <w:rPr>
          <w:rFonts w:ascii="Arial" w:eastAsia="Times New Roman" w:hAnsi="Arial" w:cs="Arial"/>
          <w:color w:val="000000" w:themeColor="text1"/>
          <w:sz w:val="20"/>
          <w:szCs w:val="20"/>
        </w:rPr>
        <w:t>ini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sesuai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metode</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Singarimbun</w:t>
      </w:r>
      <w:proofErr w:type="spellEnd"/>
      <w:r w:rsidRPr="008B4486">
        <w:rPr>
          <w:rFonts w:ascii="Arial" w:eastAsia="Times New Roman" w:hAnsi="Arial" w:cs="Arial"/>
          <w:color w:val="000000" w:themeColor="text1"/>
          <w:sz w:val="20"/>
          <w:szCs w:val="20"/>
        </w:rPr>
        <w:t xml:space="preserve"> dan Effendi (1995). </w:t>
      </w:r>
    </w:p>
    <w:p w14:paraId="2DAC7511" w14:textId="77777777" w:rsidR="008B4486" w:rsidRPr="008B4486" w:rsidRDefault="008B4486" w:rsidP="008B4486">
      <w:pPr>
        <w:autoSpaceDE w:val="0"/>
        <w:autoSpaceDN w:val="0"/>
        <w:adjustRightInd w:val="0"/>
        <w:spacing w:after="0" w:line="240" w:lineRule="auto"/>
        <w:ind w:firstLine="720"/>
        <w:jc w:val="both"/>
        <w:rPr>
          <w:rFonts w:ascii="Arial" w:eastAsiaTheme="minorEastAsia" w:hAnsi="Arial" w:cs="Arial"/>
          <w:color w:val="000000" w:themeColor="text1"/>
          <w:sz w:val="20"/>
          <w:szCs w:val="20"/>
        </w:rPr>
      </w:pPr>
      <w:r w:rsidRPr="008B4486">
        <w:rPr>
          <w:rFonts w:ascii="Arial" w:eastAsia="Times New Roman" w:hAnsi="Arial" w:cs="Arial"/>
          <w:color w:val="000000" w:themeColor="text1"/>
          <w:sz w:val="20"/>
          <w:szCs w:val="20"/>
        </w:rPr>
        <w:t xml:space="preserve">Data </w:t>
      </w:r>
      <w:proofErr w:type="spellStart"/>
      <w:r w:rsidRPr="008B4486">
        <w:rPr>
          <w:rFonts w:ascii="Arial" w:eastAsia="Times New Roman" w:hAnsi="Arial" w:cs="Arial"/>
          <w:color w:val="000000" w:themeColor="text1"/>
          <w:sz w:val="20"/>
          <w:szCs w:val="20"/>
        </w:rPr>
        <w:t>mengenai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variabel</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kinerja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pengetahuan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keterampilan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motivasi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fasilitas</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diukur</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dengan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skala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jenjang</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tiga</w:t>
      </w:r>
      <w:proofErr w:type="spellEnd"/>
      <w:r w:rsidRPr="008B4486">
        <w:rPr>
          <w:rFonts w:ascii="Arial" w:eastAsia="Times New Roman" w:hAnsi="Arial" w:cs="Arial"/>
          <w:color w:val="000000" w:themeColor="text1"/>
          <w:sz w:val="20"/>
          <w:szCs w:val="20"/>
        </w:rPr>
        <w:t xml:space="preserve"> (1,2,3). Skala </w:t>
      </w:r>
      <w:proofErr w:type="spellStart"/>
      <w:r w:rsidRPr="008B4486">
        <w:rPr>
          <w:rFonts w:ascii="Arial" w:eastAsia="Times New Roman" w:hAnsi="Arial" w:cs="Arial"/>
          <w:color w:val="000000" w:themeColor="text1"/>
          <w:sz w:val="20"/>
          <w:szCs w:val="20"/>
        </w:rPr>
        <w:t>ini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menggunakan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delapan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kategori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jawaban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dari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setiap</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pertanyaan</w:t>
      </w:r>
      <w:proofErr w:type="spellEnd"/>
      <w:r w:rsidRPr="008B4486">
        <w:rPr>
          <w:rFonts w:ascii="Arial" w:eastAsia="Times New Roman" w:hAnsi="Arial" w:cs="Arial"/>
          <w:color w:val="000000" w:themeColor="text1"/>
          <w:sz w:val="20"/>
          <w:szCs w:val="20"/>
        </w:rPr>
        <w:t xml:space="preserve"> yang </w:t>
      </w:r>
      <w:proofErr w:type="spellStart"/>
      <w:r w:rsidRPr="008B4486">
        <w:rPr>
          <w:rFonts w:ascii="Arial" w:eastAsia="Times New Roman" w:hAnsi="Arial" w:cs="Arial"/>
          <w:color w:val="000000" w:themeColor="text1"/>
          <w:sz w:val="20"/>
          <w:szCs w:val="20"/>
        </w:rPr>
        <w:t>disusun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Setiap</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jawaban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diberi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secara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konsisten</w:t>
      </w:r>
      <w:proofErr w:type="spellEnd"/>
      <w:r w:rsidRPr="008B4486">
        <w:rPr>
          <w:rFonts w:ascii="Arial" w:eastAsia="Times New Roman" w:hAnsi="Arial" w:cs="Arial"/>
          <w:color w:val="000000" w:themeColor="text1"/>
          <w:sz w:val="20"/>
          <w:szCs w:val="20"/>
        </w:rPr>
        <w:t xml:space="preserve">. </w:t>
      </w:r>
    </w:p>
    <w:p w14:paraId="4C13E285" w14:textId="77777777" w:rsidR="00985E00" w:rsidRPr="00985E00" w:rsidRDefault="008B4486" w:rsidP="008B4486">
      <w:pPr>
        <w:spacing w:after="0" w:line="240" w:lineRule="auto"/>
        <w:ind w:right="46" w:firstLine="720"/>
        <w:jc w:val="both"/>
        <w:rPr>
          <w:rFonts w:ascii="Arial" w:eastAsiaTheme="minorHAnsi" w:hAnsi="Arial" w:cs="Arial"/>
          <w:sz w:val="20"/>
          <w:szCs w:val="20"/>
          <w:lang w:val="id-ID"/>
        </w:rPr>
      </w:pPr>
      <w:proofErr w:type="spellStart"/>
      <w:r w:rsidRPr="008B4486">
        <w:rPr>
          <w:rFonts w:ascii="Arial" w:eastAsia="Times New Roman" w:hAnsi="Arial" w:cs="Arial"/>
          <w:color w:val="000000" w:themeColor="text1"/>
          <w:sz w:val="20"/>
          <w:szCs w:val="20"/>
        </w:rPr>
        <w:t>Perolehan</w:t>
      </w:r>
      <w:proofErr w:type="spellEnd"/>
      <w:r w:rsidRPr="008B4486">
        <w:rPr>
          <w:rFonts w:ascii="Arial" w:eastAsia="Times New Roman" w:hAnsi="Arial" w:cs="Arial"/>
          <w:color w:val="000000" w:themeColor="text1"/>
          <w:sz w:val="20"/>
          <w:szCs w:val="20"/>
        </w:rPr>
        <w:t xml:space="preserve"> total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kinerja</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penyuluh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pertanian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pengetahuan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keterampilan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motivasi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sikap</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jarak</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tempat</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tinggal</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fasilitas</w:t>
      </w:r>
      <w:proofErr w:type="spellEnd"/>
      <w:r w:rsidRPr="008B4486">
        <w:rPr>
          <w:rFonts w:ascii="Arial" w:eastAsia="Times New Roman" w:hAnsi="Arial" w:cs="Arial"/>
          <w:color w:val="000000" w:themeColor="text1"/>
          <w:sz w:val="20"/>
          <w:szCs w:val="20"/>
        </w:rPr>
        <w:t xml:space="preserve"> dan </w:t>
      </w:r>
      <w:proofErr w:type="spellStart"/>
      <w:r w:rsidRPr="008B4486">
        <w:rPr>
          <w:rFonts w:ascii="Arial" w:eastAsia="Times New Roman" w:hAnsi="Arial" w:cs="Arial"/>
          <w:color w:val="000000" w:themeColor="text1"/>
          <w:sz w:val="20"/>
          <w:szCs w:val="20"/>
        </w:rPr>
        <w:t>keberhasilan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petani</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disajikan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berdasarkan</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jumlah</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skor</w:t>
      </w:r>
      <w:proofErr w:type="spellEnd"/>
      <w:r w:rsidRPr="008B4486">
        <w:rPr>
          <w:rFonts w:ascii="Arial" w:eastAsia="Times New Roman" w:hAnsi="Arial" w:cs="Arial"/>
          <w:color w:val="000000" w:themeColor="text1"/>
          <w:sz w:val="20"/>
          <w:szCs w:val="20"/>
        </w:rPr>
        <w:t xml:space="preserve"> </w:t>
      </w:r>
      <w:proofErr w:type="spellStart"/>
      <w:r w:rsidRPr="008B4486">
        <w:rPr>
          <w:rFonts w:ascii="Arial" w:eastAsia="Times New Roman" w:hAnsi="Arial" w:cs="Arial"/>
          <w:color w:val="000000" w:themeColor="text1"/>
          <w:sz w:val="20"/>
          <w:szCs w:val="20"/>
        </w:rPr>
        <w:t>maksimum</w:t>
      </w:r>
      <w:proofErr w:type="spellEnd"/>
      <w:r w:rsidRPr="008B4486">
        <w:rPr>
          <w:rFonts w:ascii="Arial" w:eastAsia="Times New Roman" w:hAnsi="Arial" w:cs="Arial"/>
          <w:color w:val="000000" w:themeColor="text1"/>
          <w:sz w:val="20"/>
          <w:szCs w:val="20"/>
        </w:rPr>
        <w:t xml:space="preserve"> ideal (</w:t>
      </w:r>
      <w:proofErr w:type="spellStart"/>
      <w:r w:rsidRPr="008B4486">
        <w:rPr>
          <w:rFonts w:ascii="Arial" w:eastAsia="Times New Roman" w:hAnsi="Arial" w:cs="Arial"/>
          <w:color w:val="000000" w:themeColor="text1"/>
          <w:sz w:val="20"/>
          <w:szCs w:val="20"/>
        </w:rPr>
        <w:t>Singarimbun</w:t>
      </w:r>
      <w:proofErr w:type="spellEnd"/>
      <w:r w:rsidRPr="008B4486">
        <w:rPr>
          <w:rFonts w:ascii="Arial" w:eastAsia="Times New Roman" w:hAnsi="Arial" w:cs="Arial"/>
          <w:color w:val="000000" w:themeColor="text1"/>
          <w:sz w:val="20"/>
          <w:szCs w:val="20"/>
        </w:rPr>
        <w:t xml:space="preserve"> dan Effendi, 1995).</w:t>
      </w:r>
    </w:p>
    <w:p w14:paraId="31E5DDE3" w14:textId="77777777" w:rsidR="00F852F1" w:rsidRDefault="00F852F1" w:rsidP="00CE57AF">
      <w:pPr>
        <w:tabs>
          <w:tab w:val="left" w:pos="284"/>
          <w:tab w:val="left" w:pos="426"/>
        </w:tabs>
        <w:spacing w:after="0" w:line="240" w:lineRule="auto"/>
        <w:jc w:val="both"/>
        <w:rPr>
          <w:rFonts w:ascii="Arial" w:eastAsia="Times New Roman" w:hAnsi="Arial" w:cs="Arial"/>
          <w:b/>
          <w:sz w:val="20"/>
          <w:szCs w:val="20"/>
          <w:lang w:val="id-ID"/>
        </w:rPr>
      </w:pPr>
    </w:p>
    <w:p w14:paraId="5A7E1193" w14:textId="77777777" w:rsidR="0058175F" w:rsidRPr="0058175F" w:rsidRDefault="0058175F" w:rsidP="00CE57AF">
      <w:pPr>
        <w:tabs>
          <w:tab w:val="left" w:pos="284"/>
          <w:tab w:val="left" w:pos="426"/>
        </w:tabs>
        <w:spacing w:after="0" w:line="240" w:lineRule="auto"/>
        <w:jc w:val="both"/>
        <w:rPr>
          <w:rFonts w:ascii="Arial" w:eastAsia="Times New Roman" w:hAnsi="Arial" w:cs="Arial"/>
          <w:b/>
          <w:sz w:val="20"/>
          <w:szCs w:val="20"/>
        </w:rPr>
      </w:pPr>
      <w:r w:rsidRPr="0058175F">
        <w:rPr>
          <w:rFonts w:ascii="Arial" w:eastAsia="Times New Roman" w:hAnsi="Arial" w:cs="Arial"/>
          <w:b/>
          <w:sz w:val="20"/>
          <w:szCs w:val="20"/>
        </w:rPr>
        <w:t>HASIL DAN PEMBAHASAN</w:t>
      </w:r>
    </w:p>
    <w:p w14:paraId="31751283" w14:textId="77777777" w:rsidR="008B4486" w:rsidRDefault="008B4486" w:rsidP="00DF0E3A">
      <w:pPr>
        <w:spacing w:after="0" w:line="240" w:lineRule="auto"/>
        <w:jc w:val="both"/>
        <w:rPr>
          <w:rFonts w:ascii="Arial" w:hAnsi="Arial" w:cs="Arial"/>
          <w:b/>
          <w:sz w:val="20"/>
          <w:szCs w:val="20"/>
          <w:lang w:val="id-ID"/>
        </w:rPr>
      </w:pPr>
      <w:r w:rsidRPr="003117ED">
        <w:rPr>
          <w:rFonts w:ascii="Arial" w:hAnsi="Arial" w:cs="Arial"/>
          <w:b/>
          <w:sz w:val="20"/>
          <w:szCs w:val="20"/>
          <w:lang w:val="id-ID"/>
        </w:rPr>
        <w:t xml:space="preserve">Kinerja Penyuluh </w:t>
      </w:r>
      <w:proofErr w:type="spellStart"/>
      <w:r w:rsidRPr="003117ED">
        <w:rPr>
          <w:rFonts w:ascii="Arial" w:hAnsi="Arial" w:cs="Arial"/>
          <w:b/>
          <w:sz w:val="20"/>
          <w:szCs w:val="20"/>
          <w:lang w:val="id-ID"/>
        </w:rPr>
        <w:t>Pe</w:t>
      </w:r>
      <w:r w:rsidRPr="003117ED">
        <w:rPr>
          <w:rFonts w:ascii="Arial" w:hAnsi="Arial" w:cs="Arial"/>
          <w:b/>
          <w:sz w:val="20"/>
          <w:szCs w:val="20"/>
        </w:rPr>
        <w:t>rtanian</w:t>
      </w:r>
      <w:proofErr w:type="spellEnd"/>
      <w:r w:rsidRPr="003117ED">
        <w:rPr>
          <w:rFonts w:ascii="Arial" w:hAnsi="Arial" w:cs="Arial"/>
          <w:b/>
          <w:sz w:val="20"/>
          <w:szCs w:val="20"/>
        </w:rPr>
        <w:t xml:space="preserve"> di </w:t>
      </w:r>
      <w:proofErr w:type="spellStart"/>
      <w:r w:rsidRPr="003117ED">
        <w:rPr>
          <w:rFonts w:ascii="Arial" w:hAnsi="Arial" w:cs="Arial"/>
          <w:b/>
          <w:sz w:val="20"/>
          <w:szCs w:val="20"/>
        </w:rPr>
        <w:t>Kecamatan</w:t>
      </w:r>
      <w:proofErr w:type="spellEnd"/>
      <w:r w:rsidRPr="003117ED">
        <w:rPr>
          <w:rFonts w:ascii="Arial" w:hAnsi="Arial" w:cs="Arial"/>
          <w:b/>
          <w:sz w:val="20"/>
          <w:szCs w:val="20"/>
        </w:rPr>
        <w:t xml:space="preserve"> </w:t>
      </w:r>
      <w:proofErr w:type="spellStart"/>
      <w:r w:rsidRPr="003117ED">
        <w:rPr>
          <w:rFonts w:ascii="Arial" w:hAnsi="Arial" w:cs="Arial"/>
          <w:b/>
          <w:sz w:val="20"/>
          <w:szCs w:val="20"/>
        </w:rPr>
        <w:t>Inuman</w:t>
      </w:r>
      <w:proofErr w:type="spellEnd"/>
    </w:p>
    <w:p w14:paraId="73540AD2" w14:textId="77777777" w:rsidR="00DF0E3A" w:rsidRPr="008B4486" w:rsidRDefault="00DF0E3A" w:rsidP="00DF0E3A">
      <w:pPr>
        <w:spacing w:after="0" w:line="240" w:lineRule="auto"/>
        <w:jc w:val="both"/>
        <w:rPr>
          <w:rFonts w:ascii="Arial" w:eastAsiaTheme="minorHAnsi" w:hAnsi="Arial" w:cs="Arial"/>
          <w:sz w:val="20"/>
          <w:szCs w:val="20"/>
          <w:lang w:val="id-ID"/>
        </w:rPr>
      </w:pPr>
      <w:r w:rsidRPr="00DF0E3A">
        <w:rPr>
          <w:rFonts w:ascii="Arial" w:eastAsiaTheme="minorHAnsi" w:hAnsi="Arial" w:cs="Arial"/>
          <w:b/>
          <w:sz w:val="20"/>
          <w:szCs w:val="20"/>
          <w:lang w:val="id-ID"/>
        </w:rPr>
        <w:tab/>
      </w:r>
      <w:proofErr w:type="spellStart"/>
      <w:r w:rsidR="008B4486" w:rsidRPr="003117ED">
        <w:rPr>
          <w:rFonts w:ascii="Arial" w:hAnsi="Arial" w:cs="Arial"/>
          <w:sz w:val="20"/>
          <w:szCs w:val="20"/>
        </w:rPr>
        <w:t>kinerja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merupakan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hal</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penting</w:t>
      </w:r>
      <w:proofErr w:type="spellEnd"/>
      <w:r w:rsidR="008B4486" w:rsidRPr="003117ED">
        <w:rPr>
          <w:rFonts w:ascii="Arial" w:hAnsi="Arial" w:cs="Arial"/>
          <w:sz w:val="20"/>
          <w:szCs w:val="20"/>
        </w:rPr>
        <w:t xml:space="preserve"> yang </w:t>
      </w:r>
      <w:proofErr w:type="spellStart"/>
      <w:r w:rsidR="008B4486" w:rsidRPr="003117ED">
        <w:rPr>
          <w:rFonts w:ascii="Arial" w:hAnsi="Arial" w:cs="Arial"/>
          <w:sz w:val="20"/>
          <w:szCs w:val="20"/>
        </w:rPr>
        <w:t>harus</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dicapai</w:t>
      </w:r>
      <w:proofErr w:type="spellEnd"/>
      <w:r w:rsidR="008B4486" w:rsidRPr="003117ED">
        <w:rPr>
          <w:rFonts w:ascii="Arial" w:hAnsi="Arial" w:cs="Arial"/>
          <w:sz w:val="20"/>
          <w:szCs w:val="20"/>
        </w:rPr>
        <w:t xml:space="preserve"> oleh </w:t>
      </w:r>
      <w:proofErr w:type="spellStart"/>
      <w:r w:rsidR="008B4486" w:rsidRPr="003117ED">
        <w:rPr>
          <w:rFonts w:ascii="Arial" w:hAnsi="Arial" w:cs="Arial"/>
          <w:sz w:val="20"/>
          <w:szCs w:val="20"/>
        </w:rPr>
        <w:t>setiap</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organisasi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penyuluh</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karena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kinerja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merupakan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cerminan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dari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kemampuan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organisasi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penyuluhan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dalam</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mengelola</w:t>
      </w:r>
      <w:proofErr w:type="spellEnd"/>
      <w:r w:rsidR="008B4486" w:rsidRPr="003117ED">
        <w:rPr>
          <w:rFonts w:ascii="Arial" w:hAnsi="Arial" w:cs="Arial"/>
          <w:sz w:val="20"/>
          <w:szCs w:val="20"/>
        </w:rPr>
        <w:t xml:space="preserve"> dan </w:t>
      </w:r>
      <w:proofErr w:type="spellStart"/>
      <w:r w:rsidR="008B4486" w:rsidRPr="003117ED">
        <w:rPr>
          <w:rFonts w:ascii="Arial" w:hAnsi="Arial" w:cs="Arial"/>
          <w:sz w:val="20"/>
          <w:szCs w:val="20"/>
        </w:rPr>
        <w:t>mengalokasikan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sumberdayanya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Pengukuran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kinerja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sangat</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berperan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nantinya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dalam</w:t>
      </w:r>
      <w:proofErr w:type="spellEnd"/>
      <w:r w:rsidR="008B4486" w:rsidRPr="003117ED">
        <w:rPr>
          <w:rFonts w:ascii="Arial" w:hAnsi="Arial" w:cs="Arial"/>
          <w:sz w:val="20"/>
          <w:szCs w:val="20"/>
        </w:rPr>
        <w:t xml:space="preserve"> proses </w:t>
      </w:r>
      <w:proofErr w:type="spellStart"/>
      <w:r w:rsidR="008B4486" w:rsidRPr="003117ED">
        <w:rPr>
          <w:rFonts w:ascii="Arial" w:hAnsi="Arial" w:cs="Arial"/>
          <w:sz w:val="20"/>
          <w:szCs w:val="20"/>
        </w:rPr>
        <w:t>evaluasi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kinerja</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organisasi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penyuluhan</w:t>
      </w:r>
      <w:proofErr w:type="spellEnd"/>
      <w:r w:rsidR="008B4486" w:rsidRPr="003117ED">
        <w:rPr>
          <w:rFonts w:ascii="Arial" w:hAnsi="Arial" w:cs="Arial"/>
          <w:sz w:val="20"/>
          <w:szCs w:val="20"/>
        </w:rPr>
        <w:t xml:space="preserve">. </w:t>
      </w:r>
      <w:r w:rsidR="008B4486" w:rsidRPr="003117ED">
        <w:rPr>
          <w:rFonts w:ascii="Arial" w:hAnsi="Arial" w:cs="Arial"/>
          <w:sz w:val="20"/>
          <w:szCs w:val="20"/>
          <w:lang w:val="id-ID"/>
        </w:rPr>
        <w:t xml:space="preserve">Hasil </w:t>
      </w:r>
      <w:r w:rsidR="008B4486" w:rsidRPr="003117ED">
        <w:rPr>
          <w:rFonts w:ascii="Arial" w:hAnsi="Arial" w:cs="Arial"/>
          <w:sz w:val="20"/>
          <w:szCs w:val="20"/>
        </w:rPr>
        <w:t xml:space="preserve">Kinerja </w:t>
      </w:r>
      <w:proofErr w:type="spellStart"/>
      <w:r w:rsidR="008B4486" w:rsidRPr="003117ED">
        <w:rPr>
          <w:rFonts w:ascii="Arial" w:hAnsi="Arial" w:cs="Arial"/>
          <w:sz w:val="20"/>
          <w:szCs w:val="20"/>
        </w:rPr>
        <w:t>penyuluh</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pertanian</w:t>
      </w:r>
      <w:proofErr w:type="spellEnd"/>
      <w:r w:rsidR="008B4486" w:rsidRPr="003117ED">
        <w:rPr>
          <w:rFonts w:ascii="Arial" w:hAnsi="Arial" w:cs="Arial"/>
          <w:sz w:val="20"/>
          <w:szCs w:val="20"/>
          <w:lang w:val="id-ID"/>
        </w:rPr>
        <w:t xml:space="preserve"> </w:t>
      </w:r>
      <w:r w:rsidR="008B4486" w:rsidRPr="003117ED">
        <w:rPr>
          <w:rFonts w:ascii="Arial" w:hAnsi="Arial" w:cs="Arial"/>
          <w:sz w:val="20"/>
          <w:szCs w:val="20"/>
        </w:rPr>
        <w:t xml:space="preserve">di </w:t>
      </w:r>
      <w:proofErr w:type="spellStart"/>
      <w:r w:rsidR="008B4486" w:rsidRPr="003117ED">
        <w:rPr>
          <w:rFonts w:ascii="Arial" w:hAnsi="Arial" w:cs="Arial"/>
          <w:sz w:val="20"/>
          <w:szCs w:val="20"/>
        </w:rPr>
        <w:t>Kecamatan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Inuman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dalam</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penelitian</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ini</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dapat</w:t>
      </w:r>
      <w:proofErr w:type="spellEnd"/>
      <w:r w:rsidR="008B4486" w:rsidRPr="003117ED">
        <w:rPr>
          <w:rFonts w:ascii="Arial" w:hAnsi="Arial" w:cs="Arial"/>
          <w:sz w:val="20"/>
          <w:szCs w:val="20"/>
        </w:rPr>
        <w:t xml:space="preserve"> </w:t>
      </w:r>
      <w:proofErr w:type="spellStart"/>
      <w:r w:rsidR="008B4486" w:rsidRPr="003117ED">
        <w:rPr>
          <w:rFonts w:ascii="Arial" w:hAnsi="Arial" w:cs="Arial"/>
          <w:sz w:val="20"/>
          <w:szCs w:val="20"/>
        </w:rPr>
        <w:t>dilihat</w:t>
      </w:r>
      <w:proofErr w:type="spellEnd"/>
      <w:r w:rsidR="008B4486" w:rsidRPr="003117ED">
        <w:rPr>
          <w:rFonts w:ascii="Arial" w:hAnsi="Arial" w:cs="Arial"/>
          <w:sz w:val="20"/>
          <w:szCs w:val="20"/>
        </w:rPr>
        <w:t xml:space="preserve"> pada </w:t>
      </w:r>
      <w:proofErr w:type="spellStart"/>
      <w:r w:rsidR="008B4486" w:rsidRPr="003117ED">
        <w:rPr>
          <w:rFonts w:ascii="Arial" w:hAnsi="Arial" w:cs="Arial"/>
          <w:sz w:val="20"/>
          <w:szCs w:val="20"/>
        </w:rPr>
        <w:t>Tabel</w:t>
      </w:r>
      <w:proofErr w:type="spellEnd"/>
      <w:r w:rsidR="008B4486" w:rsidRPr="003117ED">
        <w:rPr>
          <w:rFonts w:ascii="Arial" w:hAnsi="Arial" w:cs="Arial"/>
          <w:sz w:val="20"/>
          <w:szCs w:val="20"/>
        </w:rPr>
        <w:t xml:space="preserve"> 1</w:t>
      </w:r>
      <w:r w:rsidR="008B4486">
        <w:rPr>
          <w:rFonts w:ascii="Arial" w:hAnsi="Arial" w:cs="Arial"/>
          <w:sz w:val="20"/>
          <w:szCs w:val="20"/>
          <w:lang w:val="id-ID"/>
        </w:rPr>
        <w:t>.</w:t>
      </w:r>
    </w:p>
    <w:p w14:paraId="7A301551" w14:textId="77777777" w:rsidR="00DF0E3A" w:rsidRDefault="00DF0E3A" w:rsidP="00DF0E3A">
      <w:pPr>
        <w:spacing w:after="0" w:line="240" w:lineRule="auto"/>
        <w:jc w:val="both"/>
        <w:rPr>
          <w:rFonts w:ascii="Arial" w:eastAsiaTheme="minorHAnsi" w:hAnsi="Arial" w:cs="Arial"/>
          <w:sz w:val="20"/>
          <w:szCs w:val="20"/>
          <w:lang w:val="id-ID"/>
        </w:rPr>
        <w:sectPr w:rsidR="00DF0E3A" w:rsidSect="008B4486">
          <w:type w:val="continuous"/>
          <w:pgSz w:w="12240" w:h="15840"/>
          <w:pgMar w:top="1440" w:right="1440" w:bottom="1440" w:left="1440" w:header="709" w:footer="709" w:gutter="0"/>
          <w:cols w:num="2" w:space="708"/>
          <w:docGrid w:linePitch="360"/>
        </w:sectPr>
      </w:pPr>
    </w:p>
    <w:p w14:paraId="21AECE85" w14:textId="77777777" w:rsidR="00DF0E3A" w:rsidRDefault="00DF0E3A" w:rsidP="00DF0E3A">
      <w:pPr>
        <w:spacing w:after="0" w:line="240" w:lineRule="auto"/>
        <w:jc w:val="both"/>
        <w:rPr>
          <w:rFonts w:ascii="Arial" w:eastAsiaTheme="minorHAnsi" w:hAnsi="Arial" w:cs="Arial"/>
          <w:sz w:val="20"/>
          <w:szCs w:val="20"/>
          <w:lang w:val="id-ID"/>
        </w:rPr>
      </w:pPr>
    </w:p>
    <w:p w14:paraId="4A35952A" w14:textId="77777777" w:rsidR="00054256" w:rsidRPr="00054256" w:rsidRDefault="008B4486" w:rsidP="00DF0E3A">
      <w:pPr>
        <w:spacing w:after="0" w:line="240" w:lineRule="auto"/>
        <w:jc w:val="both"/>
        <w:rPr>
          <w:rFonts w:ascii="Arial" w:eastAsia="Times New Roman" w:hAnsi="Arial" w:cs="Arial"/>
          <w:b/>
          <w:sz w:val="20"/>
          <w:szCs w:val="20"/>
        </w:rPr>
      </w:pPr>
      <w:proofErr w:type="spellStart"/>
      <w:r w:rsidRPr="003117ED">
        <w:rPr>
          <w:rFonts w:ascii="Arial" w:hAnsi="Arial" w:cs="Arial"/>
          <w:sz w:val="20"/>
          <w:szCs w:val="20"/>
        </w:rPr>
        <w:t>Tabel</w:t>
      </w:r>
      <w:proofErr w:type="spellEnd"/>
      <w:r w:rsidRPr="003117ED">
        <w:rPr>
          <w:rFonts w:ascii="Arial" w:hAnsi="Arial" w:cs="Arial"/>
          <w:sz w:val="20"/>
          <w:szCs w:val="20"/>
        </w:rPr>
        <w:t xml:space="preserve"> 1.  Kinerja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Pertanian</w:t>
      </w:r>
      <w:proofErr w:type="spellEnd"/>
      <w:r w:rsidRPr="003117ED">
        <w:rPr>
          <w:rFonts w:ascii="Arial" w:hAnsi="Arial" w:cs="Arial"/>
          <w:sz w:val="20"/>
          <w:szCs w:val="20"/>
        </w:rPr>
        <w:t xml:space="preserve"> di </w:t>
      </w:r>
      <w:proofErr w:type="spellStart"/>
      <w:r w:rsidRPr="003117ED">
        <w:rPr>
          <w:rFonts w:ascii="Arial" w:hAnsi="Arial" w:cs="Arial"/>
          <w:sz w:val="20"/>
          <w:szCs w:val="20"/>
        </w:rPr>
        <w:t>Kecamatan</w:t>
      </w:r>
      <w:proofErr w:type="spellEnd"/>
      <w:r w:rsidRPr="003117ED">
        <w:rPr>
          <w:rFonts w:ascii="Arial" w:hAnsi="Arial" w:cs="Arial"/>
          <w:sz w:val="20"/>
          <w:szCs w:val="20"/>
        </w:rPr>
        <w:t xml:space="preserve"> </w:t>
      </w:r>
      <w:proofErr w:type="spellStart"/>
      <w:r w:rsidRPr="003117ED">
        <w:rPr>
          <w:rFonts w:ascii="Arial" w:hAnsi="Arial" w:cs="Arial"/>
          <w:sz w:val="20"/>
          <w:szCs w:val="20"/>
        </w:rPr>
        <w:t>Inuman</w:t>
      </w:r>
      <w:proofErr w:type="spellEnd"/>
    </w:p>
    <w:tbl>
      <w:tblPr>
        <w:tblW w:w="9372" w:type="dxa"/>
        <w:tblInd w:w="92" w:type="dxa"/>
        <w:tblLook w:val="04A0" w:firstRow="1" w:lastRow="0" w:firstColumn="1" w:lastColumn="0" w:noHBand="0" w:noVBand="1"/>
      </w:tblPr>
      <w:tblGrid>
        <w:gridCol w:w="2284"/>
        <w:gridCol w:w="3402"/>
        <w:gridCol w:w="1275"/>
        <w:gridCol w:w="2411"/>
      </w:tblGrid>
      <w:tr w:rsidR="008B4486" w:rsidRPr="008B4486" w14:paraId="28656344" w14:textId="77777777" w:rsidTr="008B4486">
        <w:trPr>
          <w:trHeight w:val="686"/>
        </w:trPr>
        <w:tc>
          <w:tcPr>
            <w:tcW w:w="2284" w:type="dxa"/>
            <w:tcBorders>
              <w:top w:val="single" w:sz="4" w:space="0" w:color="auto"/>
              <w:bottom w:val="single" w:sz="4" w:space="0" w:color="auto"/>
              <w:right w:val="single" w:sz="4" w:space="0" w:color="auto"/>
            </w:tcBorders>
            <w:shd w:val="clear" w:color="auto" w:fill="auto"/>
            <w:vAlign w:val="center"/>
            <w:hideMark/>
          </w:tcPr>
          <w:p w14:paraId="04A845BA"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r w:rsidRPr="008B4486">
              <w:rPr>
                <w:rFonts w:ascii="Arial" w:eastAsia="Times New Roman" w:hAnsi="Arial" w:cs="Arial"/>
                <w:b/>
                <w:bCs/>
                <w:color w:val="000000"/>
                <w:sz w:val="20"/>
                <w:szCs w:val="20"/>
              </w:rPr>
              <w:t xml:space="preserve">Kinerja </w:t>
            </w:r>
            <w:proofErr w:type="spellStart"/>
            <w:r w:rsidRPr="008B4486">
              <w:rPr>
                <w:rFonts w:ascii="Arial" w:eastAsia="Times New Roman" w:hAnsi="Arial" w:cs="Arial"/>
                <w:b/>
                <w:bCs/>
                <w:color w:val="000000"/>
                <w:sz w:val="20"/>
                <w:szCs w:val="20"/>
              </w:rPr>
              <w:t>Penyuluh</w:t>
            </w:r>
            <w:proofErr w:type="spellEnd"/>
            <w:r w:rsidRPr="008B4486">
              <w:rPr>
                <w:rFonts w:ascii="Arial" w:eastAsia="Times New Roman" w:hAnsi="Arial" w:cs="Arial"/>
                <w:b/>
                <w:bCs/>
                <w:color w:val="000000"/>
                <w:sz w:val="20"/>
                <w:szCs w:val="20"/>
              </w:rPr>
              <w:t xml:space="preserve"> (Y)</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6879F67"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r w:rsidRPr="008B4486">
              <w:rPr>
                <w:rFonts w:ascii="Arial" w:eastAsia="Times New Roman" w:hAnsi="Arial" w:cs="Arial"/>
                <w:b/>
                <w:bCs/>
                <w:color w:val="000000"/>
                <w:sz w:val="20"/>
                <w:szCs w:val="20"/>
              </w:rPr>
              <w:t>Variable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FAFA0C"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r w:rsidRPr="008B4486">
              <w:rPr>
                <w:rFonts w:ascii="Arial" w:eastAsia="Times New Roman" w:hAnsi="Arial" w:cs="Arial"/>
                <w:b/>
                <w:bCs/>
                <w:color w:val="000000"/>
                <w:sz w:val="20"/>
                <w:szCs w:val="20"/>
              </w:rPr>
              <w:t>Skor</w:t>
            </w:r>
          </w:p>
        </w:tc>
        <w:tc>
          <w:tcPr>
            <w:tcW w:w="2411" w:type="dxa"/>
            <w:tcBorders>
              <w:top w:val="single" w:sz="4" w:space="0" w:color="auto"/>
              <w:left w:val="nil"/>
              <w:bottom w:val="single" w:sz="4" w:space="0" w:color="auto"/>
            </w:tcBorders>
            <w:shd w:val="clear" w:color="auto" w:fill="auto"/>
            <w:noWrap/>
            <w:vAlign w:val="center"/>
            <w:hideMark/>
          </w:tcPr>
          <w:p w14:paraId="46579113"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proofErr w:type="spellStart"/>
            <w:r w:rsidRPr="008B4486">
              <w:rPr>
                <w:rFonts w:ascii="Arial" w:eastAsia="Times New Roman" w:hAnsi="Arial" w:cs="Arial"/>
                <w:b/>
                <w:bCs/>
                <w:color w:val="000000"/>
                <w:sz w:val="20"/>
                <w:szCs w:val="20"/>
              </w:rPr>
              <w:t>kategori</w:t>
            </w:r>
            <w:proofErr w:type="spellEnd"/>
          </w:p>
        </w:tc>
      </w:tr>
      <w:tr w:rsidR="008B4486" w:rsidRPr="008B4486" w14:paraId="516F6881" w14:textId="77777777" w:rsidTr="008B4486">
        <w:trPr>
          <w:trHeight w:val="240"/>
        </w:trPr>
        <w:tc>
          <w:tcPr>
            <w:tcW w:w="2284" w:type="dxa"/>
            <w:tcBorders>
              <w:top w:val="single" w:sz="4" w:space="0" w:color="auto"/>
              <w:right w:val="single" w:sz="4" w:space="0" w:color="auto"/>
            </w:tcBorders>
            <w:shd w:val="clear" w:color="auto" w:fill="auto"/>
            <w:noWrap/>
            <w:vAlign w:val="bottom"/>
            <w:hideMark/>
          </w:tcPr>
          <w:p w14:paraId="549DE79E"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X1</w:t>
            </w:r>
          </w:p>
        </w:tc>
        <w:tc>
          <w:tcPr>
            <w:tcW w:w="3402" w:type="dxa"/>
            <w:tcBorders>
              <w:top w:val="single" w:sz="4" w:space="0" w:color="auto"/>
              <w:left w:val="nil"/>
              <w:right w:val="single" w:sz="4" w:space="0" w:color="auto"/>
            </w:tcBorders>
            <w:shd w:val="clear" w:color="auto" w:fill="auto"/>
            <w:noWrap/>
            <w:vAlign w:val="bottom"/>
            <w:hideMark/>
          </w:tcPr>
          <w:p w14:paraId="48CB6FEA" w14:textId="77777777" w:rsidR="008B4486" w:rsidRPr="008B4486" w:rsidRDefault="008B4486" w:rsidP="008B4486">
            <w:pPr>
              <w:spacing w:after="0" w:line="240" w:lineRule="auto"/>
              <w:rPr>
                <w:rFonts w:ascii="Arial" w:eastAsia="Times New Roman" w:hAnsi="Arial" w:cs="Arial"/>
                <w:color w:val="000000"/>
                <w:sz w:val="20"/>
                <w:szCs w:val="20"/>
              </w:rPr>
            </w:pPr>
            <w:r w:rsidRPr="008B4486">
              <w:rPr>
                <w:rFonts w:ascii="Arial" w:eastAsia="Times New Roman" w:hAnsi="Arial" w:cs="Arial"/>
                <w:color w:val="000000"/>
                <w:sz w:val="20"/>
                <w:szCs w:val="20"/>
              </w:rPr>
              <w:t xml:space="preserve">Sifat </w:t>
            </w:r>
            <w:proofErr w:type="spellStart"/>
            <w:r w:rsidRPr="008B4486">
              <w:rPr>
                <w:rFonts w:ascii="Arial" w:eastAsia="Times New Roman" w:hAnsi="Arial" w:cs="Arial"/>
                <w:color w:val="000000"/>
                <w:sz w:val="20"/>
                <w:szCs w:val="20"/>
              </w:rPr>
              <w:t>Personalitas</w:t>
            </w:r>
            <w:proofErr w:type="spellEnd"/>
            <w:r w:rsidRPr="008B4486">
              <w:rPr>
                <w:rFonts w:ascii="Arial" w:eastAsia="Times New Roman" w:hAnsi="Arial" w:cs="Arial"/>
                <w:color w:val="000000"/>
                <w:sz w:val="20"/>
                <w:szCs w:val="20"/>
              </w:rPr>
              <w:t xml:space="preserve"> </w:t>
            </w:r>
          </w:p>
        </w:tc>
        <w:tc>
          <w:tcPr>
            <w:tcW w:w="1275" w:type="dxa"/>
            <w:tcBorders>
              <w:top w:val="single" w:sz="4" w:space="0" w:color="auto"/>
              <w:left w:val="nil"/>
              <w:right w:val="single" w:sz="4" w:space="0" w:color="auto"/>
            </w:tcBorders>
            <w:shd w:val="clear" w:color="auto" w:fill="auto"/>
            <w:noWrap/>
            <w:vAlign w:val="bottom"/>
            <w:hideMark/>
          </w:tcPr>
          <w:p w14:paraId="3F9143D7"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2.86</w:t>
            </w:r>
          </w:p>
        </w:tc>
        <w:tc>
          <w:tcPr>
            <w:tcW w:w="2411" w:type="dxa"/>
            <w:tcBorders>
              <w:top w:val="single" w:sz="4" w:space="0" w:color="auto"/>
              <w:left w:val="nil"/>
            </w:tcBorders>
            <w:shd w:val="clear" w:color="auto" w:fill="auto"/>
            <w:noWrap/>
            <w:vAlign w:val="bottom"/>
            <w:hideMark/>
          </w:tcPr>
          <w:p w14:paraId="42E47528"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Sangat</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Baik</w:t>
            </w:r>
            <w:proofErr w:type="spellEnd"/>
          </w:p>
        </w:tc>
      </w:tr>
      <w:tr w:rsidR="008B4486" w:rsidRPr="008B4486" w14:paraId="0556410F" w14:textId="77777777" w:rsidTr="008B4486">
        <w:trPr>
          <w:trHeight w:val="240"/>
        </w:trPr>
        <w:tc>
          <w:tcPr>
            <w:tcW w:w="2284" w:type="dxa"/>
            <w:tcBorders>
              <w:top w:val="nil"/>
              <w:right w:val="single" w:sz="4" w:space="0" w:color="auto"/>
            </w:tcBorders>
            <w:shd w:val="clear" w:color="auto" w:fill="auto"/>
            <w:noWrap/>
            <w:vAlign w:val="bottom"/>
            <w:hideMark/>
          </w:tcPr>
          <w:p w14:paraId="3A09090F"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X2</w:t>
            </w:r>
          </w:p>
        </w:tc>
        <w:tc>
          <w:tcPr>
            <w:tcW w:w="3402" w:type="dxa"/>
            <w:tcBorders>
              <w:top w:val="nil"/>
              <w:left w:val="nil"/>
              <w:right w:val="single" w:sz="4" w:space="0" w:color="auto"/>
            </w:tcBorders>
            <w:shd w:val="clear" w:color="auto" w:fill="auto"/>
            <w:noWrap/>
            <w:vAlign w:val="bottom"/>
            <w:hideMark/>
          </w:tcPr>
          <w:p w14:paraId="07AD6962" w14:textId="77777777" w:rsidR="008B4486" w:rsidRPr="008B4486" w:rsidRDefault="008B4486" w:rsidP="008B4486">
            <w:pPr>
              <w:spacing w:after="0" w:line="240" w:lineRule="auto"/>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Pengetahuan</w:t>
            </w:r>
            <w:proofErr w:type="spellEnd"/>
            <w:r w:rsidRPr="008B4486">
              <w:rPr>
                <w:rFonts w:ascii="Arial" w:eastAsia="Times New Roman" w:hAnsi="Arial" w:cs="Arial"/>
                <w:color w:val="000000"/>
                <w:sz w:val="20"/>
                <w:szCs w:val="20"/>
              </w:rPr>
              <w:t xml:space="preserve"> </w:t>
            </w:r>
          </w:p>
        </w:tc>
        <w:tc>
          <w:tcPr>
            <w:tcW w:w="1275" w:type="dxa"/>
            <w:tcBorders>
              <w:top w:val="nil"/>
              <w:left w:val="nil"/>
              <w:right w:val="single" w:sz="4" w:space="0" w:color="auto"/>
            </w:tcBorders>
            <w:shd w:val="clear" w:color="auto" w:fill="auto"/>
            <w:noWrap/>
            <w:vAlign w:val="bottom"/>
            <w:hideMark/>
          </w:tcPr>
          <w:p w14:paraId="22B07B6B"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2.73</w:t>
            </w:r>
          </w:p>
        </w:tc>
        <w:tc>
          <w:tcPr>
            <w:tcW w:w="2411" w:type="dxa"/>
            <w:tcBorders>
              <w:top w:val="nil"/>
              <w:left w:val="nil"/>
            </w:tcBorders>
            <w:shd w:val="clear" w:color="auto" w:fill="auto"/>
            <w:noWrap/>
            <w:vAlign w:val="bottom"/>
            <w:hideMark/>
          </w:tcPr>
          <w:p w14:paraId="677B6ECB"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Sangat</w:t>
            </w:r>
            <w:proofErr w:type="spellEnd"/>
            <w:r w:rsidRPr="008B4486">
              <w:rPr>
                <w:rFonts w:ascii="Arial" w:eastAsia="Times New Roman" w:hAnsi="Arial" w:cs="Arial"/>
                <w:color w:val="000000"/>
                <w:sz w:val="20"/>
                <w:szCs w:val="20"/>
              </w:rPr>
              <w:t xml:space="preserve"> Tinggi</w:t>
            </w:r>
          </w:p>
        </w:tc>
      </w:tr>
      <w:tr w:rsidR="008B4486" w:rsidRPr="008B4486" w14:paraId="5D105B0A" w14:textId="77777777" w:rsidTr="008B4486">
        <w:trPr>
          <w:trHeight w:val="240"/>
        </w:trPr>
        <w:tc>
          <w:tcPr>
            <w:tcW w:w="2284" w:type="dxa"/>
            <w:tcBorders>
              <w:top w:val="nil"/>
              <w:right w:val="single" w:sz="4" w:space="0" w:color="auto"/>
            </w:tcBorders>
            <w:shd w:val="clear" w:color="auto" w:fill="auto"/>
            <w:noWrap/>
            <w:vAlign w:val="bottom"/>
            <w:hideMark/>
          </w:tcPr>
          <w:p w14:paraId="590A91B9"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X3</w:t>
            </w:r>
          </w:p>
        </w:tc>
        <w:tc>
          <w:tcPr>
            <w:tcW w:w="3402" w:type="dxa"/>
            <w:tcBorders>
              <w:top w:val="nil"/>
              <w:left w:val="nil"/>
              <w:right w:val="single" w:sz="4" w:space="0" w:color="auto"/>
            </w:tcBorders>
            <w:shd w:val="clear" w:color="auto" w:fill="auto"/>
            <w:noWrap/>
            <w:vAlign w:val="bottom"/>
            <w:hideMark/>
          </w:tcPr>
          <w:p w14:paraId="058545AB" w14:textId="77777777" w:rsidR="008B4486" w:rsidRPr="008B4486" w:rsidRDefault="008B4486" w:rsidP="008B4486">
            <w:pPr>
              <w:spacing w:after="0" w:line="240" w:lineRule="auto"/>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Keterampilan</w:t>
            </w:r>
            <w:proofErr w:type="spellEnd"/>
            <w:r w:rsidRPr="008B4486">
              <w:rPr>
                <w:rFonts w:ascii="Arial" w:eastAsia="Times New Roman" w:hAnsi="Arial" w:cs="Arial"/>
                <w:color w:val="000000"/>
                <w:sz w:val="20"/>
                <w:szCs w:val="20"/>
              </w:rPr>
              <w:t xml:space="preserve"> </w:t>
            </w:r>
          </w:p>
        </w:tc>
        <w:tc>
          <w:tcPr>
            <w:tcW w:w="1275" w:type="dxa"/>
            <w:tcBorders>
              <w:top w:val="nil"/>
              <w:left w:val="nil"/>
              <w:right w:val="single" w:sz="4" w:space="0" w:color="auto"/>
            </w:tcBorders>
            <w:shd w:val="clear" w:color="auto" w:fill="auto"/>
            <w:noWrap/>
            <w:vAlign w:val="bottom"/>
            <w:hideMark/>
          </w:tcPr>
          <w:p w14:paraId="64CE7454"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2.13</w:t>
            </w:r>
          </w:p>
        </w:tc>
        <w:tc>
          <w:tcPr>
            <w:tcW w:w="2411" w:type="dxa"/>
            <w:tcBorders>
              <w:top w:val="nil"/>
              <w:left w:val="nil"/>
            </w:tcBorders>
            <w:shd w:val="clear" w:color="auto" w:fill="auto"/>
            <w:noWrap/>
            <w:vAlign w:val="bottom"/>
            <w:hideMark/>
          </w:tcPr>
          <w:p w14:paraId="5F51B818"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Cukup</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Terampil</w:t>
            </w:r>
            <w:proofErr w:type="spellEnd"/>
          </w:p>
        </w:tc>
      </w:tr>
      <w:tr w:rsidR="008B4486" w:rsidRPr="008B4486" w14:paraId="30457ECF" w14:textId="77777777" w:rsidTr="008B4486">
        <w:trPr>
          <w:trHeight w:val="240"/>
        </w:trPr>
        <w:tc>
          <w:tcPr>
            <w:tcW w:w="2284" w:type="dxa"/>
            <w:tcBorders>
              <w:top w:val="nil"/>
              <w:right w:val="single" w:sz="4" w:space="0" w:color="auto"/>
            </w:tcBorders>
            <w:shd w:val="clear" w:color="auto" w:fill="auto"/>
            <w:noWrap/>
            <w:vAlign w:val="bottom"/>
            <w:hideMark/>
          </w:tcPr>
          <w:p w14:paraId="5781852B"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X4</w:t>
            </w:r>
          </w:p>
        </w:tc>
        <w:tc>
          <w:tcPr>
            <w:tcW w:w="3402" w:type="dxa"/>
            <w:tcBorders>
              <w:top w:val="nil"/>
              <w:left w:val="nil"/>
              <w:right w:val="single" w:sz="4" w:space="0" w:color="auto"/>
            </w:tcBorders>
            <w:shd w:val="clear" w:color="auto" w:fill="auto"/>
            <w:noWrap/>
            <w:vAlign w:val="bottom"/>
            <w:hideMark/>
          </w:tcPr>
          <w:p w14:paraId="1EDEAA19" w14:textId="77777777" w:rsidR="008B4486" w:rsidRPr="008B4486" w:rsidRDefault="008B4486" w:rsidP="008B4486">
            <w:pPr>
              <w:spacing w:after="0" w:line="240" w:lineRule="auto"/>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Motivasi</w:t>
            </w:r>
            <w:proofErr w:type="spellEnd"/>
            <w:r w:rsidRPr="008B4486">
              <w:rPr>
                <w:rFonts w:ascii="Arial" w:eastAsia="Times New Roman" w:hAnsi="Arial" w:cs="Arial"/>
                <w:color w:val="000000"/>
                <w:sz w:val="20"/>
                <w:szCs w:val="20"/>
              </w:rPr>
              <w:t xml:space="preserve"> </w:t>
            </w:r>
          </w:p>
        </w:tc>
        <w:tc>
          <w:tcPr>
            <w:tcW w:w="1275" w:type="dxa"/>
            <w:tcBorders>
              <w:top w:val="nil"/>
              <w:left w:val="nil"/>
              <w:right w:val="single" w:sz="4" w:space="0" w:color="auto"/>
            </w:tcBorders>
            <w:shd w:val="clear" w:color="auto" w:fill="auto"/>
            <w:noWrap/>
            <w:vAlign w:val="bottom"/>
            <w:hideMark/>
          </w:tcPr>
          <w:p w14:paraId="5F305500"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2.56</w:t>
            </w:r>
          </w:p>
        </w:tc>
        <w:tc>
          <w:tcPr>
            <w:tcW w:w="2411" w:type="dxa"/>
            <w:tcBorders>
              <w:top w:val="nil"/>
              <w:left w:val="nil"/>
            </w:tcBorders>
            <w:shd w:val="clear" w:color="auto" w:fill="auto"/>
            <w:noWrap/>
            <w:vAlign w:val="bottom"/>
            <w:hideMark/>
          </w:tcPr>
          <w:p w14:paraId="5C39CB9F"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Sangat</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Kuat</w:t>
            </w:r>
            <w:proofErr w:type="spellEnd"/>
          </w:p>
        </w:tc>
      </w:tr>
      <w:tr w:rsidR="008B4486" w:rsidRPr="008B4486" w14:paraId="2D2019D7" w14:textId="77777777" w:rsidTr="008B4486">
        <w:trPr>
          <w:trHeight w:val="240"/>
        </w:trPr>
        <w:tc>
          <w:tcPr>
            <w:tcW w:w="2284" w:type="dxa"/>
            <w:tcBorders>
              <w:top w:val="nil"/>
              <w:right w:val="single" w:sz="4" w:space="0" w:color="auto"/>
            </w:tcBorders>
            <w:shd w:val="clear" w:color="auto" w:fill="auto"/>
            <w:noWrap/>
            <w:vAlign w:val="bottom"/>
            <w:hideMark/>
          </w:tcPr>
          <w:p w14:paraId="751EA230"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X5</w:t>
            </w:r>
          </w:p>
        </w:tc>
        <w:tc>
          <w:tcPr>
            <w:tcW w:w="3402" w:type="dxa"/>
            <w:tcBorders>
              <w:top w:val="nil"/>
              <w:left w:val="nil"/>
              <w:right w:val="single" w:sz="4" w:space="0" w:color="auto"/>
            </w:tcBorders>
            <w:shd w:val="clear" w:color="auto" w:fill="auto"/>
            <w:noWrap/>
            <w:vAlign w:val="bottom"/>
            <w:hideMark/>
          </w:tcPr>
          <w:p w14:paraId="33410738" w14:textId="77777777" w:rsidR="008B4486" w:rsidRPr="008B4486" w:rsidRDefault="008B4486" w:rsidP="008B4486">
            <w:pPr>
              <w:spacing w:after="0" w:line="240" w:lineRule="auto"/>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Sikap</w:t>
            </w:r>
            <w:proofErr w:type="spellEnd"/>
          </w:p>
        </w:tc>
        <w:tc>
          <w:tcPr>
            <w:tcW w:w="1275" w:type="dxa"/>
            <w:tcBorders>
              <w:top w:val="nil"/>
              <w:left w:val="nil"/>
              <w:right w:val="single" w:sz="4" w:space="0" w:color="auto"/>
            </w:tcBorders>
            <w:shd w:val="clear" w:color="auto" w:fill="auto"/>
            <w:noWrap/>
            <w:vAlign w:val="bottom"/>
            <w:hideMark/>
          </w:tcPr>
          <w:p w14:paraId="60BECBE1"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2.96</w:t>
            </w:r>
          </w:p>
        </w:tc>
        <w:tc>
          <w:tcPr>
            <w:tcW w:w="2411" w:type="dxa"/>
            <w:tcBorders>
              <w:top w:val="nil"/>
              <w:left w:val="nil"/>
            </w:tcBorders>
            <w:shd w:val="clear" w:color="auto" w:fill="auto"/>
            <w:noWrap/>
            <w:vAlign w:val="bottom"/>
            <w:hideMark/>
          </w:tcPr>
          <w:p w14:paraId="12A05D18"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Sangat</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Baik</w:t>
            </w:r>
            <w:proofErr w:type="spellEnd"/>
          </w:p>
        </w:tc>
      </w:tr>
      <w:tr w:rsidR="008B4486" w:rsidRPr="008B4486" w14:paraId="5666403C" w14:textId="77777777" w:rsidTr="008B4486">
        <w:trPr>
          <w:trHeight w:val="240"/>
        </w:trPr>
        <w:tc>
          <w:tcPr>
            <w:tcW w:w="2284" w:type="dxa"/>
            <w:tcBorders>
              <w:top w:val="nil"/>
              <w:right w:val="single" w:sz="4" w:space="0" w:color="auto"/>
            </w:tcBorders>
            <w:shd w:val="clear" w:color="auto" w:fill="auto"/>
            <w:noWrap/>
            <w:vAlign w:val="bottom"/>
            <w:hideMark/>
          </w:tcPr>
          <w:p w14:paraId="438C28D1"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X6</w:t>
            </w:r>
          </w:p>
        </w:tc>
        <w:tc>
          <w:tcPr>
            <w:tcW w:w="3402" w:type="dxa"/>
            <w:tcBorders>
              <w:top w:val="nil"/>
              <w:left w:val="nil"/>
              <w:right w:val="single" w:sz="4" w:space="0" w:color="auto"/>
            </w:tcBorders>
            <w:shd w:val="clear" w:color="auto" w:fill="auto"/>
            <w:noWrap/>
            <w:vAlign w:val="bottom"/>
            <w:hideMark/>
          </w:tcPr>
          <w:p w14:paraId="7306C05A" w14:textId="77777777" w:rsidR="008B4486" w:rsidRPr="008B4486" w:rsidRDefault="008B4486" w:rsidP="008B4486">
            <w:pPr>
              <w:spacing w:after="0" w:line="240" w:lineRule="auto"/>
              <w:rPr>
                <w:rFonts w:ascii="Arial" w:eastAsia="Times New Roman" w:hAnsi="Arial" w:cs="Arial"/>
                <w:color w:val="000000"/>
                <w:sz w:val="20"/>
                <w:szCs w:val="20"/>
              </w:rPr>
            </w:pPr>
            <w:r w:rsidRPr="008B4486">
              <w:rPr>
                <w:rFonts w:ascii="Arial" w:eastAsia="Times New Roman" w:hAnsi="Arial" w:cs="Arial"/>
                <w:color w:val="000000"/>
                <w:sz w:val="20"/>
                <w:szCs w:val="20"/>
              </w:rPr>
              <w:t xml:space="preserve">Jarak </w:t>
            </w:r>
            <w:proofErr w:type="spellStart"/>
            <w:r w:rsidRPr="008B4486">
              <w:rPr>
                <w:rFonts w:ascii="Arial" w:eastAsia="Times New Roman" w:hAnsi="Arial" w:cs="Arial"/>
                <w:color w:val="000000"/>
                <w:sz w:val="20"/>
                <w:szCs w:val="20"/>
              </w:rPr>
              <w:t>Tempat</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Tinggal</w:t>
            </w:r>
            <w:proofErr w:type="spellEnd"/>
          </w:p>
        </w:tc>
        <w:tc>
          <w:tcPr>
            <w:tcW w:w="1275" w:type="dxa"/>
            <w:tcBorders>
              <w:top w:val="nil"/>
              <w:left w:val="nil"/>
              <w:right w:val="single" w:sz="4" w:space="0" w:color="auto"/>
            </w:tcBorders>
            <w:shd w:val="clear" w:color="auto" w:fill="auto"/>
            <w:noWrap/>
            <w:vAlign w:val="bottom"/>
            <w:hideMark/>
          </w:tcPr>
          <w:p w14:paraId="650E2225"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2.75</w:t>
            </w:r>
          </w:p>
        </w:tc>
        <w:tc>
          <w:tcPr>
            <w:tcW w:w="2411" w:type="dxa"/>
            <w:tcBorders>
              <w:top w:val="nil"/>
              <w:left w:val="nil"/>
            </w:tcBorders>
            <w:shd w:val="clear" w:color="auto" w:fill="auto"/>
            <w:noWrap/>
            <w:vAlign w:val="bottom"/>
            <w:hideMark/>
          </w:tcPr>
          <w:p w14:paraId="6A40E38B" w14:textId="77777777" w:rsidR="008B4486" w:rsidRPr="008B4486" w:rsidRDefault="008B4486" w:rsidP="008B4486">
            <w:pPr>
              <w:spacing w:after="0" w:line="240" w:lineRule="auto"/>
              <w:jc w:val="center"/>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Sangat</w:t>
            </w:r>
            <w:proofErr w:type="spellEnd"/>
            <w:r w:rsidRPr="008B4486">
              <w:rPr>
                <w:rFonts w:ascii="Arial" w:eastAsia="Times New Roman" w:hAnsi="Arial" w:cs="Arial"/>
                <w:color w:val="000000"/>
                <w:sz w:val="20"/>
                <w:szCs w:val="20"/>
              </w:rPr>
              <w:t xml:space="preserve"> </w:t>
            </w:r>
            <w:proofErr w:type="spellStart"/>
            <w:r w:rsidRPr="008B4486">
              <w:rPr>
                <w:rFonts w:ascii="Arial" w:eastAsia="Times New Roman" w:hAnsi="Arial" w:cs="Arial"/>
                <w:color w:val="000000"/>
                <w:sz w:val="20"/>
                <w:szCs w:val="20"/>
              </w:rPr>
              <w:t>Dekat</w:t>
            </w:r>
            <w:proofErr w:type="spellEnd"/>
          </w:p>
        </w:tc>
      </w:tr>
      <w:tr w:rsidR="008B4486" w:rsidRPr="008B4486" w14:paraId="1B338109" w14:textId="77777777" w:rsidTr="008B4486">
        <w:trPr>
          <w:trHeight w:val="240"/>
        </w:trPr>
        <w:tc>
          <w:tcPr>
            <w:tcW w:w="2284" w:type="dxa"/>
            <w:tcBorders>
              <w:top w:val="nil"/>
              <w:bottom w:val="single" w:sz="4" w:space="0" w:color="auto"/>
              <w:right w:val="single" w:sz="4" w:space="0" w:color="auto"/>
            </w:tcBorders>
            <w:shd w:val="clear" w:color="auto" w:fill="auto"/>
            <w:noWrap/>
            <w:vAlign w:val="bottom"/>
            <w:hideMark/>
          </w:tcPr>
          <w:p w14:paraId="2BBB177D"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X7</w:t>
            </w:r>
          </w:p>
        </w:tc>
        <w:tc>
          <w:tcPr>
            <w:tcW w:w="3402" w:type="dxa"/>
            <w:tcBorders>
              <w:top w:val="nil"/>
              <w:left w:val="nil"/>
              <w:bottom w:val="single" w:sz="4" w:space="0" w:color="auto"/>
              <w:right w:val="single" w:sz="4" w:space="0" w:color="auto"/>
            </w:tcBorders>
            <w:shd w:val="clear" w:color="auto" w:fill="auto"/>
            <w:noWrap/>
            <w:vAlign w:val="bottom"/>
            <w:hideMark/>
          </w:tcPr>
          <w:p w14:paraId="4380DA25" w14:textId="77777777" w:rsidR="008B4486" w:rsidRPr="008B4486" w:rsidRDefault="008B4486" w:rsidP="008B4486">
            <w:pPr>
              <w:spacing w:after="0" w:line="240" w:lineRule="auto"/>
              <w:rPr>
                <w:rFonts w:ascii="Arial" w:eastAsia="Times New Roman" w:hAnsi="Arial" w:cs="Arial"/>
                <w:color w:val="000000"/>
                <w:sz w:val="20"/>
                <w:szCs w:val="20"/>
              </w:rPr>
            </w:pPr>
            <w:proofErr w:type="spellStart"/>
            <w:r w:rsidRPr="008B4486">
              <w:rPr>
                <w:rFonts w:ascii="Arial" w:eastAsia="Times New Roman" w:hAnsi="Arial" w:cs="Arial"/>
                <w:color w:val="000000"/>
                <w:sz w:val="20"/>
                <w:szCs w:val="20"/>
              </w:rPr>
              <w:t>Fasilitas</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413D9F13"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2.00</w:t>
            </w:r>
          </w:p>
        </w:tc>
        <w:tc>
          <w:tcPr>
            <w:tcW w:w="2411" w:type="dxa"/>
            <w:tcBorders>
              <w:top w:val="nil"/>
              <w:left w:val="nil"/>
              <w:bottom w:val="single" w:sz="4" w:space="0" w:color="auto"/>
            </w:tcBorders>
            <w:shd w:val="clear" w:color="auto" w:fill="auto"/>
            <w:noWrap/>
            <w:vAlign w:val="bottom"/>
            <w:hideMark/>
          </w:tcPr>
          <w:p w14:paraId="740C6960" w14:textId="77777777" w:rsidR="008B4486" w:rsidRPr="008B4486" w:rsidRDefault="008B4486" w:rsidP="008B4486">
            <w:pPr>
              <w:spacing w:after="0" w:line="240" w:lineRule="auto"/>
              <w:jc w:val="center"/>
              <w:rPr>
                <w:rFonts w:ascii="Arial" w:eastAsia="Times New Roman" w:hAnsi="Arial" w:cs="Arial"/>
                <w:color w:val="000000"/>
                <w:sz w:val="20"/>
                <w:szCs w:val="20"/>
              </w:rPr>
            </w:pPr>
            <w:r w:rsidRPr="008B4486">
              <w:rPr>
                <w:rFonts w:ascii="Arial" w:eastAsia="Times New Roman" w:hAnsi="Arial" w:cs="Arial"/>
                <w:color w:val="000000"/>
                <w:sz w:val="20"/>
                <w:szCs w:val="20"/>
              </w:rPr>
              <w:t>Sedang</w:t>
            </w:r>
          </w:p>
        </w:tc>
      </w:tr>
      <w:tr w:rsidR="008B4486" w:rsidRPr="008B4486" w14:paraId="11E3AE8C" w14:textId="77777777" w:rsidTr="008B4486">
        <w:trPr>
          <w:trHeight w:val="229"/>
        </w:trPr>
        <w:tc>
          <w:tcPr>
            <w:tcW w:w="5686" w:type="dxa"/>
            <w:gridSpan w:val="2"/>
            <w:tcBorders>
              <w:top w:val="single" w:sz="4" w:space="0" w:color="auto"/>
              <w:bottom w:val="single" w:sz="4" w:space="0" w:color="auto"/>
              <w:right w:val="single" w:sz="4" w:space="0" w:color="auto"/>
            </w:tcBorders>
            <w:shd w:val="clear" w:color="auto" w:fill="auto"/>
            <w:noWrap/>
            <w:vAlign w:val="bottom"/>
            <w:hideMark/>
          </w:tcPr>
          <w:p w14:paraId="21EA052C" w14:textId="77777777" w:rsidR="008B4486" w:rsidRPr="008B4486" w:rsidRDefault="008B4486" w:rsidP="008B4486">
            <w:pPr>
              <w:spacing w:after="0" w:line="240" w:lineRule="auto"/>
              <w:jc w:val="center"/>
              <w:rPr>
                <w:rFonts w:ascii="Arial" w:eastAsia="Times New Roman" w:hAnsi="Arial" w:cs="Arial"/>
                <w:b/>
                <w:bCs/>
                <w:color w:val="000000"/>
                <w:sz w:val="20"/>
                <w:szCs w:val="20"/>
                <w:lang w:val="id-ID"/>
              </w:rPr>
            </w:pPr>
            <w:r w:rsidRPr="008B4486">
              <w:rPr>
                <w:rFonts w:ascii="Arial" w:eastAsia="Times New Roman" w:hAnsi="Arial" w:cs="Arial"/>
                <w:b/>
                <w:bCs/>
                <w:color w:val="000000"/>
                <w:sz w:val="20"/>
                <w:szCs w:val="20"/>
              </w:rPr>
              <w:t>Y</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9D526BA"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r w:rsidRPr="008B4486">
              <w:rPr>
                <w:rFonts w:ascii="Arial" w:eastAsia="Times New Roman" w:hAnsi="Arial" w:cs="Arial"/>
                <w:b/>
                <w:bCs/>
                <w:color w:val="000000"/>
                <w:sz w:val="20"/>
                <w:szCs w:val="20"/>
              </w:rPr>
              <w:t>Y= 2.57</w:t>
            </w:r>
          </w:p>
        </w:tc>
        <w:tc>
          <w:tcPr>
            <w:tcW w:w="2411" w:type="dxa"/>
            <w:tcBorders>
              <w:top w:val="nil"/>
              <w:left w:val="single" w:sz="4" w:space="0" w:color="auto"/>
              <w:bottom w:val="single" w:sz="4" w:space="0" w:color="auto"/>
            </w:tcBorders>
            <w:shd w:val="clear" w:color="auto" w:fill="auto"/>
            <w:noWrap/>
            <w:vAlign w:val="bottom"/>
            <w:hideMark/>
          </w:tcPr>
          <w:p w14:paraId="713B7AD2" w14:textId="77777777" w:rsidR="008B4486" w:rsidRPr="008B4486" w:rsidRDefault="008B4486" w:rsidP="008B4486">
            <w:pPr>
              <w:spacing w:after="0" w:line="240" w:lineRule="auto"/>
              <w:jc w:val="center"/>
              <w:rPr>
                <w:rFonts w:ascii="Arial" w:eastAsia="Times New Roman" w:hAnsi="Arial" w:cs="Arial"/>
                <w:b/>
                <w:bCs/>
                <w:color w:val="000000"/>
                <w:sz w:val="20"/>
                <w:szCs w:val="20"/>
              </w:rPr>
            </w:pPr>
            <w:proofErr w:type="spellStart"/>
            <w:r w:rsidRPr="008B4486">
              <w:rPr>
                <w:rFonts w:ascii="Arial" w:eastAsia="Times New Roman" w:hAnsi="Arial" w:cs="Arial"/>
                <w:b/>
                <w:bCs/>
                <w:color w:val="000000"/>
                <w:sz w:val="20"/>
                <w:szCs w:val="20"/>
              </w:rPr>
              <w:t>Sangat</w:t>
            </w:r>
            <w:proofErr w:type="spellEnd"/>
            <w:r w:rsidRPr="008B4486">
              <w:rPr>
                <w:rFonts w:ascii="Arial" w:eastAsia="Times New Roman" w:hAnsi="Arial" w:cs="Arial"/>
                <w:b/>
                <w:bCs/>
                <w:color w:val="000000"/>
                <w:sz w:val="20"/>
                <w:szCs w:val="20"/>
              </w:rPr>
              <w:t xml:space="preserve"> </w:t>
            </w:r>
            <w:proofErr w:type="spellStart"/>
            <w:r w:rsidRPr="008B4486">
              <w:rPr>
                <w:rFonts w:ascii="Arial" w:eastAsia="Times New Roman" w:hAnsi="Arial" w:cs="Arial"/>
                <w:b/>
                <w:bCs/>
                <w:color w:val="000000"/>
                <w:sz w:val="20"/>
                <w:szCs w:val="20"/>
              </w:rPr>
              <w:t>Baik</w:t>
            </w:r>
            <w:proofErr w:type="spellEnd"/>
          </w:p>
        </w:tc>
      </w:tr>
    </w:tbl>
    <w:p w14:paraId="66ABE5D5" w14:textId="77777777" w:rsidR="00DF0E3A" w:rsidRDefault="00DF0E3A" w:rsidP="00054256">
      <w:pPr>
        <w:spacing w:after="0" w:line="240" w:lineRule="auto"/>
        <w:ind w:left="851" w:hanging="851"/>
        <w:jc w:val="both"/>
        <w:rPr>
          <w:rFonts w:ascii="Arial" w:hAnsi="Arial" w:cs="Arial"/>
          <w:sz w:val="20"/>
          <w:szCs w:val="20"/>
          <w:lang w:val="id-ID"/>
        </w:rPr>
      </w:pPr>
    </w:p>
    <w:p w14:paraId="6B9D0653" w14:textId="77777777" w:rsidR="00C66518" w:rsidRDefault="00C66518" w:rsidP="00C66518">
      <w:pPr>
        <w:autoSpaceDE w:val="0"/>
        <w:autoSpaceDN w:val="0"/>
        <w:adjustRightInd w:val="0"/>
        <w:spacing w:after="0" w:line="240" w:lineRule="auto"/>
        <w:ind w:firstLine="720"/>
        <w:jc w:val="both"/>
        <w:rPr>
          <w:rFonts w:ascii="Arial" w:eastAsiaTheme="minorEastAsia" w:hAnsi="Arial" w:cs="Arial"/>
          <w:bCs/>
          <w:sz w:val="20"/>
          <w:szCs w:val="20"/>
          <w:lang w:eastAsia="ko-KR"/>
        </w:rPr>
        <w:sectPr w:rsidR="00C66518" w:rsidSect="008B4486">
          <w:type w:val="continuous"/>
          <w:pgSz w:w="12240" w:h="15840"/>
          <w:pgMar w:top="1440" w:right="1440" w:bottom="1440" w:left="1440" w:header="709" w:footer="709" w:gutter="0"/>
          <w:cols w:space="708"/>
          <w:docGrid w:linePitch="360"/>
        </w:sectPr>
      </w:pPr>
    </w:p>
    <w:p w14:paraId="02089837" w14:textId="77777777" w:rsidR="008B4486" w:rsidRPr="008B4486" w:rsidRDefault="008B4486" w:rsidP="00C66518">
      <w:pPr>
        <w:autoSpaceDE w:val="0"/>
        <w:autoSpaceDN w:val="0"/>
        <w:adjustRightInd w:val="0"/>
        <w:spacing w:after="0" w:line="240" w:lineRule="auto"/>
        <w:ind w:firstLine="720"/>
        <w:jc w:val="both"/>
        <w:rPr>
          <w:rFonts w:ascii="Arial" w:eastAsia="Times New Roman" w:hAnsi="Arial" w:cs="Arial"/>
          <w:sz w:val="20"/>
          <w:szCs w:val="20"/>
          <w:lang w:eastAsia="ko-KR"/>
        </w:rPr>
      </w:pPr>
      <w:proofErr w:type="spellStart"/>
      <w:r w:rsidRPr="008B4486">
        <w:rPr>
          <w:rFonts w:ascii="Arial" w:eastAsiaTheme="minorEastAsia" w:hAnsi="Arial" w:cs="Arial"/>
          <w:bCs/>
          <w:sz w:val="20"/>
          <w:szCs w:val="20"/>
          <w:lang w:eastAsia="ko-KR"/>
        </w:rPr>
        <w:t>Berdasarkan</w:t>
      </w:r>
      <w:proofErr w:type="spellEnd"/>
      <w:r w:rsidRPr="008B4486">
        <w:rPr>
          <w:rFonts w:ascii="Arial" w:eastAsiaTheme="minorEastAsia" w:hAnsi="Arial" w:cs="Arial"/>
          <w:bCs/>
          <w:sz w:val="20"/>
          <w:szCs w:val="20"/>
          <w:lang w:eastAsia="ko-KR"/>
        </w:rPr>
        <w:t xml:space="preserve"> </w:t>
      </w:r>
      <w:proofErr w:type="spellStart"/>
      <w:r w:rsidRPr="008B4486">
        <w:rPr>
          <w:rFonts w:ascii="Arial" w:eastAsiaTheme="minorEastAsia" w:hAnsi="Arial" w:cs="Arial"/>
          <w:bCs/>
          <w:sz w:val="20"/>
          <w:szCs w:val="20"/>
          <w:lang w:eastAsia="ko-KR"/>
        </w:rPr>
        <w:t>Tabel</w:t>
      </w:r>
      <w:proofErr w:type="spellEnd"/>
      <w:r w:rsidRPr="008B4486">
        <w:rPr>
          <w:rFonts w:ascii="Arial" w:eastAsiaTheme="minorEastAsia" w:hAnsi="Arial" w:cs="Arial"/>
          <w:bCs/>
          <w:sz w:val="20"/>
          <w:szCs w:val="20"/>
          <w:lang w:eastAsia="ko-KR"/>
        </w:rPr>
        <w:t xml:space="preserve"> 1 </w:t>
      </w:r>
      <w:proofErr w:type="spellStart"/>
      <w:r w:rsidRPr="008B4486">
        <w:rPr>
          <w:rFonts w:ascii="Arial" w:eastAsiaTheme="minorEastAsia" w:hAnsi="Arial" w:cs="Arial"/>
          <w:bCs/>
          <w:sz w:val="20"/>
          <w:szCs w:val="20"/>
          <w:lang w:eastAsia="ko-KR"/>
        </w:rPr>
        <w:t>diatas</w:t>
      </w:r>
      <w:proofErr w:type="spellEnd"/>
      <w:r w:rsidRPr="008B4486">
        <w:rPr>
          <w:rFonts w:ascii="Arial" w:eastAsiaTheme="minorEastAsia" w:hAnsi="Arial" w:cs="Arial"/>
          <w:bCs/>
          <w:sz w:val="20"/>
          <w:szCs w:val="20"/>
          <w:lang w:eastAsia="ko-KR"/>
        </w:rPr>
        <w:t xml:space="preserve"> </w:t>
      </w:r>
      <w:proofErr w:type="spellStart"/>
      <w:r w:rsidRPr="008B4486">
        <w:rPr>
          <w:rFonts w:ascii="Arial" w:eastAsiaTheme="minorEastAsia" w:hAnsi="Arial" w:cs="Arial"/>
          <w:bCs/>
          <w:sz w:val="20"/>
          <w:szCs w:val="20"/>
          <w:lang w:eastAsia="ko-KR"/>
        </w:rPr>
        <w:t>sifat</w:t>
      </w:r>
      <w:proofErr w:type="spellEnd"/>
      <w:r w:rsidRPr="008B4486">
        <w:rPr>
          <w:rFonts w:ascii="Arial" w:eastAsiaTheme="minorEastAsia" w:hAnsi="Arial" w:cs="Arial"/>
          <w:bCs/>
          <w:sz w:val="20"/>
          <w:szCs w:val="20"/>
          <w:lang w:eastAsia="ko-KR"/>
        </w:rPr>
        <w:t xml:space="preserve"> </w:t>
      </w:r>
      <w:proofErr w:type="spellStart"/>
      <w:r w:rsidRPr="008B4486">
        <w:rPr>
          <w:rFonts w:ascii="Arial" w:eastAsiaTheme="minorEastAsia" w:hAnsi="Arial" w:cs="Arial"/>
          <w:bCs/>
          <w:sz w:val="20"/>
          <w:szCs w:val="20"/>
          <w:lang w:eastAsia="ko-KR"/>
        </w:rPr>
        <w:t>personalitas</w:t>
      </w:r>
      <w:proofErr w:type="spellEnd"/>
      <w:r w:rsidRPr="008B4486">
        <w:rPr>
          <w:rFonts w:ascii="Arial" w:eastAsiaTheme="minorEastAsia" w:hAnsi="Arial" w:cs="Arial"/>
          <w:bCs/>
          <w:sz w:val="20"/>
          <w:szCs w:val="20"/>
          <w:lang w:eastAsia="ko-KR"/>
        </w:rPr>
        <w:t xml:space="preserve"> </w:t>
      </w:r>
      <w:proofErr w:type="spellStart"/>
      <w:r w:rsidRPr="008B4486">
        <w:rPr>
          <w:rFonts w:ascii="Arial" w:eastAsiaTheme="minorEastAsia" w:hAnsi="Arial" w:cs="Arial"/>
          <w:bCs/>
          <w:sz w:val="20"/>
          <w:szCs w:val="20"/>
          <w:lang w:eastAsia="ko-KR"/>
        </w:rPr>
        <w:t>penyuluh</w:t>
      </w:r>
      <w:proofErr w:type="spellEnd"/>
      <w:r w:rsidRPr="008B4486">
        <w:rPr>
          <w:rFonts w:ascii="Arial" w:eastAsiaTheme="minorEastAsia" w:hAnsi="Arial" w:cs="Arial"/>
          <w:bCs/>
          <w:sz w:val="20"/>
          <w:szCs w:val="20"/>
          <w:lang w:eastAsia="ko-KR"/>
        </w:rPr>
        <w:t xml:space="preserve"> </w:t>
      </w:r>
      <w:proofErr w:type="spellStart"/>
      <w:r w:rsidRPr="008B4486">
        <w:rPr>
          <w:rFonts w:ascii="Arial" w:eastAsiaTheme="minorEastAsia" w:hAnsi="Arial" w:cs="Arial"/>
          <w:bCs/>
          <w:sz w:val="20"/>
          <w:szCs w:val="20"/>
          <w:lang w:eastAsia="ko-KR"/>
        </w:rPr>
        <w:t>pertanian</w:t>
      </w:r>
      <w:proofErr w:type="spellEnd"/>
      <w:r w:rsidRPr="008B4486">
        <w:rPr>
          <w:rFonts w:ascii="Arial" w:eastAsiaTheme="minorEastAsia" w:hAnsi="Arial" w:cs="Arial"/>
          <w:bCs/>
          <w:sz w:val="20"/>
          <w:szCs w:val="20"/>
          <w:lang w:eastAsia="ko-KR"/>
        </w:rPr>
        <w:t xml:space="preserve"> </w:t>
      </w:r>
      <w:r w:rsidRPr="008B4486">
        <w:rPr>
          <w:rFonts w:ascii="Arial" w:eastAsia="Times New Roman" w:hAnsi="Arial" w:cs="Arial"/>
          <w:sz w:val="20"/>
          <w:szCs w:val="20"/>
          <w:lang w:val="id-ID" w:eastAsia="ko-KR"/>
        </w:rPr>
        <w:t xml:space="preserve">yaitu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dalam kategori </w:t>
      </w:r>
      <w:r w:rsidRPr="008B4486">
        <w:rPr>
          <w:rFonts w:ascii="Arial" w:eastAsia="Times New Roman" w:hAnsi="Arial" w:cs="Arial"/>
          <w:sz w:val="20"/>
          <w:szCs w:val="20"/>
          <w:lang w:eastAsia="ko-KR"/>
        </w:rPr>
        <w:t>s</w:t>
      </w:r>
      <w:proofErr w:type="spellStart"/>
      <w:r w:rsidRPr="008B4486">
        <w:rPr>
          <w:rFonts w:ascii="Arial" w:eastAsia="Times New Roman" w:hAnsi="Arial" w:cs="Arial"/>
          <w:sz w:val="20"/>
          <w:szCs w:val="20"/>
          <w:lang w:val="id-ID" w:eastAsia="ko-KR"/>
        </w:rPr>
        <w:t>angat</w:t>
      </w:r>
      <w:proofErr w:type="spellEnd"/>
      <w:r w:rsidRPr="008B4486">
        <w:rPr>
          <w:rFonts w:ascii="Arial" w:eastAsia="Times New Roman" w:hAnsi="Arial" w:cs="Arial"/>
          <w:sz w:val="20"/>
          <w:szCs w:val="20"/>
          <w:lang w:val="id-ID" w:eastAsia="ko-KR"/>
        </w:rPr>
        <w:t xml:space="preserve"> baik. </w:t>
      </w:r>
      <w:proofErr w:type="spellStart"/>
      <w:r w:rsidRPr="008B4486">
        <w:rPr>
          <w:rFonts w:ascii="Arial" w:eastAsia="Times New Roman" w:hAnsi="Arial" w:cs="Arial"/>
          <w:sz w:val="20"/>
          <w:szCs w:val="20"/>
          <w:lang w:val="id-ID" w:eastAsia="ko-KR"/>
        </w:rPr>
        <w:t>Rataan</w:t>
      </w:r>
      <w:proofErr w:type="spellEnd"/>
      <w:r w:rsidRPr="008B4486">
        <w:rPr>
          <w:rFonts w:ascii="Arial" w:eastAsia="Times New Roman" w:hAnsi="Arial" w:cs="Arial"/>
          <w:sz w:val="20"/>
          <w:szCs w:val="20"/>
          <w:lang w:val="id-ID" w:eastAsia="ko-KR"/>
        </w:rPr>
        <w:t xml:space="preserve"> pencapaian skor kinerja penyuluh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yang sifat personalitas adalah 2</w:t>
      </w:r>
      <w:r w:rsidRPr="008B4486">
        <w:rPr>
          <w:rFonts w:ascii="Arial" w:eastAsia="Times New Roman" w:hAnsi="Arial" w:cs="Arial"/>
          <w:sz w:val="20"/>
          <w:szCs w:val="20"/>
          <w:lang w:eastAsia="ko-KR"/>
        </w:rPr>
        <w:t>,86</w:t>
      </w:r>
      <w:r w:rsidRPr="008B4486">
        <w:rPr>
          <w:rFonts w:ascii="Arial" w:eastAsia="Times New Roman" w:hAnsi="Arial" w:cs="Arial"/>
          <w:sz w:val="20"/>
          <w:szCs w:val="20"/>
          <w:lang w:val="id-ID" w:eastAsia="ko-KR"/>
        </w:rPr>
        <w:t xml:space="preserve">. Hal ini </w:t>
      </w:r>
      <w:proofErr w:type="spellStart"/>
      <w:r w:rsidRPr="008B4486">
        <w:rPr>
          <w:rFonts w:ascii="Arial" w:eastAsia="Times New Roman" w:hAnsi="Arial" w:cs="Arial"/>
          <w:sz w:val="20"/>
          <w:szCs w:val="20"/>
          <w:lang w:val="id-ID" w:eastAsia="ko-KR"/>
        </w:rPr>
        <w:t>menujukkan</w:t>
      </w:r>
      <w:proofErr w:type="spellEnd"/>
      <w:r w:rsidRPr="008B4486">
        <w:rPr>
          <w:rFonts w:ascii="Arial" w:eastAsia="Times New Roman" w:hAnsi="Arial" w:cs="Arial"/>
          <w:sz w:val="20"/>
          <w:szCs w:val="20"/>
          <w:lang w:val="id-ID" w:eastAsia="ko-KR"/>
        </w:rPr>
        <w:t xml:space="preserve"> bahwa kinerja penyuluh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yang berbasis sifat personalitas menghasilkan kinerja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baik</w:t>
      </w:r>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karena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dilihat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ketekunan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kedisiplinan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kerja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keras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sifat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bertanggung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jawab</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novatif</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kreatif</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sifat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keteladanan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baik</w:t>
      </w:r>
      <w:proofErr w:type="spellEnd"/>
      <w:r w:rsidRPr="008B4486">
        <w:rPr>
          <w:rFonts w:ascii="Arial" w:eastAsia="Times New Roman" w:hAnsi="Arial" w:cs="Arial"/>
          <w:sz w:val="20"/>
          <w:szCs w:val="20"/>
          <w:lang w:eastAsia="ko-KR"/>
        </w:rPr>
        <w:t>.</w:t>
      </w:r>
    </w:p>
    <w:p w14:paraId="1EC4256A" w14:textId="77777777" w:rsidR="008B4486" w:rsidRPr="008B4486" w:rsidRDefault="008B4486" w:rsidP="008B4486">
      <w:pPr>
        <w:autoSpaceDE w:val="0"/>
        <w:autoSpaceDN w:val="0"/>
        <w:adjustRightInd w:val="0"/>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eastAsia="ko-KR"/>
        </w:rPr>
        <w:tab/>
      </w:r>
      <w:proofErr w:type="spellStart"/>
      <w:r w:rsidRPr="008B4486">
        <w:rPr>
          <w:rFonts w:ascii="Arial" w:eastAsia="Times New Roman" w:hAnsi="Arial" w:cs="Arial"/>
          <w:sz w:val="20"/>
          <w:szCs w:val="20"/>
          <w:lang w:eastAsia="ko-KR"/>
        </w:rPr>
        <w:t>Pengetahuan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mencapai</w:t>
      </w:r>
      <w:proofErr w:type="spellEnd"/>
      <w:r w:rsidRPr="008B4486">
        <w:rPr>
          <w:rFonts w:ascii="Arial" w:eastAsia="Times New Roman" w:hAnsi="Arial" w:cs="Arial"/>
          <w:sz w:val="20"/>
          <w:szCs w:val="20"/>
          <w:lang w:eastAsia="ko-KR"/>
        </w:rPr>
        <w:t xml:space="preserve"> 2,73.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karena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sudah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memahami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pengertian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metode</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pendekatan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perencanaan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pelaksanaan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w:t>
      </w:r>
    </w:p>
    <w:p w14:paraId="65DC0629" w14:textId="77777777" w:rsidR="008B4486" w:rsidRPr="008B4486" w:rsidRDefault="008B4486" w:rsidP="008B4486">
      <w:pPr>
        <w:autoSpaceDE w:val="0"/>
        <w:autoSpaceDN w:val="0"/>
        <w:adjustRightInd w:val="0"/>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eastAsia="ko-KR"/>
        </w:rPr>
        <w:tab/>
      </w:r>
      <w:proofErr w:type="spellStart"/>
      <w:r w:rsidRPr="008B4486">
        <w:rPr>
          <w:rFonts w:ascii="Arial" w:eastAsia="Times New Roman" w:hAnsi="Arial" w:cs="Arial"/>
          <w:sz w:val="20"/>
          <w:szCs w:val="20"/>
          <w:lang w:eastAsia="ko-KR"/>
        </w:rPr>
        <w:t>Keterampilan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terampil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2,13. Karna </w:t>
      </w:r>
      <w:proofErr w:type="spellStart"/>
      <w:r w:rsidRPr="008B4486">
        <w:rPr>
          <w:rFonts w:ascii="Arial" w:eastAsia="Times New Roman" w:hAnsi="Arial" w:cs="Arial"/>
          <w:sz w:val="20"/>
          <w:szCs w:val="20"/>
          <w:lang w:eastAsia="ko-KR"/>
        </w:rPr>
        <w:t>dilihat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kemampuan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kreativitas</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penggunaan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alat</w:t>
      </w:r>
      <w:proofErr w:type="spellEnd"/>
      <w:r w:rsidRPr="008B4486">
        <w:rPr>
          <w:rFonts w:ascii="Arial" w:eastAsia="Times New Roman" w:hAnsi="Arial" w:cs="Arial"/>
          <w:sz w:val="20"/>
          <w:szCs w:val="20"/>
          <w:lang w:eastAsia="ko-KR"/>
        </w:rPr>
        <w:t xml:space="preserve"> bantu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mampu</w:t>
      </w:r>
      <w:proofErr w:type="spellEnd"/>
      <w:r w:rsidRPr="008B4486">
        <w:rPr>
          <w:rFonts w:ascii="Arial" w:eastAsia="Times New Roman" w:hAnsi="Arial" w:cs="Arial"/>
          <w:sz w:val="20"/>
          <w:szCs w:val="20"/>
          <w:lang w:eastAsia="ko-KR"/>
        </w:rPr>
        <w:t>/</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terampil</w:t>
      </w:r>
      <w:proofErr w:type="spellEnd"/>
      <w:r w:rsidRPr="008B4486">
        <w:rPr>
          <w:rFonts w:ascii="Arial" w:eastAsia="Times New Roman" w:hAnsi="Arial" w:cs="Arial"/>
          <w:sz w:val="20"/>
          <w:szCs w:val="20"/>
          <w:lang w:eastAsia="ko-KR"/>
        </w:rPr>
        <w:t>.</w:t>
      </w:r>
    </w:p>
    <w:p w14:paraId="44E53BA5" w14:textId="77777777" w:rsidR="008B4486" w:rsidRPr="008B4486" w:rsidRDefault="008B4486" w:rsidP="008B4486">
      <w:pPr>
        <w:autoSpaceDE w:val="0"/>
        <w:autoSpaceDN w:val="0"/>
        <w:adjustRightInd w:val="0"/>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eastAsia="ko-KR"/>
        </w:rPr>
        <w:tab/>
      </w:r>
      <w:proofErr w:type="spellStart"/>
      <w:r w:rsidRPr="008B4486">
        <w:rPr>
          <w:rFonts w:ascii="Arial" w:eastAsia="Times New Roman" w:hAnsi="Arial" w:cs="Arial"/>
          <w:sz w:val="20"/>
          <w:szCs w:val="20"/>
          <w:lang w:eastAsia="ko-KR"/>
        </w:rPr>
        <w:t>Motivasi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mencapai</w:t>
      </w:r>
      <w:proofErr w:type="spellEnd"/>
      <w:r w:rsidRPr="008B4486">
        <w:rPr>
          <w:rFonts w:ascii="Arial" w:eastAsia="Times New Roman" w:hAnsi="Arial" w:cs="Arial"/>
          <w:sz w:val="20"/>
          <w:szCs w:val="20"/>
          <w:lang w:eastAsia="ko-KR"/>
        </w:rPr>
        <w:t xml:space="preserve"> 2,56. Karna </w:t>
      </w:r>
      <w:proofErr w:type="spellStart"/>
      <w:r w:rsidRPr="008B4486">
        <w:rPr>
          <w:rFonts w:ascii="Arial" w:eastAsia="Times New Roman" w:hAnsi="Arial" w:cs="Arial"/>
          <w:sz w:val="20"/>
          <w:szCs w:val="20"/>
          <w:lang w:eastAsia="ko-KR"/>
        </w:rPr>
        <w:t>dilihat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gaji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lebih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1,5 juta-3 </w:t>
      </w:r>
      <w:proofErr w:type="spellStart"/>
      <w:r w:rsidRPr="008B4486">
        <w:rPr>
          <w:rFonts w:ascii="Arial" w:eastAsia="Times New Roman" w:hAnsi="Arial" w:cs="Arial"/>
          <w:sz w:val="20"/>
          <w:szCs w:val="20"/>
          <w:lang w:eastAsia="ko-KR"/>
        </w:rPr>
        <w:t>juta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prestasi</w:t>
      </w:r>
      <w:proofErr w:type="spellEnd"/>
      <w:r w:rsidRPr="008B4486">
        <w:rPr>
          <w:rFonts w:ascii="Arial" w:eastAsia="Times New Roman" w:hAnsi="Arial" w:cs="Arial"/>
          <w:sz w:val="20"/>
          <w:szCs w:val="20"/>
          <w:lang w:eastAsia="ko-KR"/>
        </w:rPr>
        <w:t xml:space="preserve"> yang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berhasil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hubungan</w:t>
      </w:r>
      <w:proofErr w:type="spellEnd"/>
      <w:r w:rsidRPr="008B4486">
        <w:rPr>
          <w:rFonts w:ascii="Arial" w:eastAsia="Times New Roman" w:hAnsi="Arial" w:cs="Arial"/>
          <w:sz w:val="20"/>
          <w:szCs w:val="20"/>
          <w:lang w:eastAsia="ko-KR"/>
        </w:rPr>
        <w:t xml:space="preserve"> interpersonal dan </w:t>
      </w:r>
      <w:proofErr w:type="spellStart"/>
      <w:r w:rsidRPr="008B4486">
        <w:rPr>
          <w:rFonts w:ascii="Arial" w:eastAsia="Times New Roman" w:hAnsi="Arial" w:cs="Arial"/>
          <w:sz w:val="20"/>
          <w:szCs w:val="20"/>
          <w:lang w:eastAsia="ko-KR"/>
        </w:rPr>
        <w:t>harapan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untuk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maju</w:t>
      </w:r>
      <w:proofErr w:type="spellEnd"/>
      <w:r w:rsidRPr="008B4486">
        <w:rPr>
          <w:rFonts w:ascii="Arial" w:eastAsia="Times New Roman" w:hAnsi="Arial" w:cs="Arial"/>
          <w:sz w:val="20"/>
          <w:szCs w:val="20"/>
          <w:lang w:eastAsia="ko-KR"/>
        </w:rPr>
        <w:t xml:space="preserve"> yang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w:t>
      </w:r>
      <w:proofErr w:type="spellEnd"/>
      <w:r w:rsidRPr="008B4486">
        <w:rPr>
          <w:rFonts w:ascii="Arial" w:eastAsia="Times New Roman" w:hAnsi="Arial" w:cs="Arial"/>
          <w:sz w:val="20"/>
          <w:szCs w:val="20"/>
          <w:lang w:eastAsia="ko-KR"/>
        </w:rPr>
        <w:t>.</w:t>
      </w:r>
    </w:p>
    <w:p w14:paraId="292E003C" w14:textId="77777777" w:rsidR="008B4486" w:rsidRPr="008B4486" w:rsidRDefault="008B4486" w:rsidP="008B4486">
      <w:pPr>
        <w:autoSpaceDE w:val="0"/>
        <w:autoSpaceDN w:val="0"/>
        <w:adjustRightInd w:val="0"/>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eastAsia="ko-KR"/>
        </w:rPr>
        <w:lastRenderedPageBreak/>
        <w:tab/>
      </w:r>
      <w:proofErr w:type="spellStart"/>
      <w:r w:rsidRPr="008B4486">
        <w:rPr>
          <w:rFonts w:ascii="Arial" w:eastAsia="Times New Roman" w:hAnsi="Arial" w:cs="Arial"/>
          <w:sz w:val="20"/>
          <w:szCs w:val="20"/>
          <w:lang w:eastAsia="ko-KR"/>
        </w:rPr>
        <w:t>Sikap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baik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mencapai</w:t>
      </w:r>
      <w:proofErr w:type="spellEnd"/>
      <w:r w:rsidRPr="008B4486">
        <w:rPr>
          <w:rFonts w:ascii="Arial" w:eastAsia="Times New Roman" w:hAnsi="Arial" w:cs="Arial"/>
          <w:sz w:val="20"/>
          <w:szCs w:val="20"/>
          <w:lang w:eastAsia="ko-KR"/>
        </w:rPr>
        <w:t xml:space="preserve"> 2,96. Karna </w:t>
      </w:r>
      <w:proofErr w:type="spellStart"/>
      <w:r w:rsidRPr="008B4486">
        <w:rPr>
          <w:rFonts w:ascii="Arial" w:eastAsia="Times New Roman" w:hAnsi="Arial" w:cs="Arial"/>
          <w:sz w:val="20"/>
          <w:szCs w:val="20"/>
          <w:lang w:eastAsia="ko-KR"/>
        </w:rPr>
        <w:t>dilihat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ketulusan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betul-betul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tulus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keteguhan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keyakinan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w:t>
      </w:r>
    </w:p>
    <w:p w14:paraId="64CBC8B9" w14:textId="77777777" w:rsidR="008B4486" w:rsidRPr="008B4486" w:rsidRDefault="008B4486" w:rsidP="008B4486">
      <w:pPr>
        <w:autoSpaceDE w:val="0"/>
        <w:autoSpaceDN w:val="0"/>
        <w:adjustRightInd w:val="0"/>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eastAsia="ko-KR"/>
        </w:rPr>
        <w:tab/>
        <w:t xml:space="preserve">Jarak </w:t>
      </w:r>
      <w:proofErr w:type="spellStart"/>
      <w:r w:rsidRPr="008B4486">
        <w:rPr>
          <w:rFonts w:ascii="Arial" w:eastAsia="Times New Roman" w:hAnsi="Arial" w:cs="Arial"/>
          <w:sz w:val="20"/>
          <w:szCs w:val="20"/>
          <w:lang w:eastAsia="ko-KR"/>
        </w:rPr>
        <w:t>tempat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tinggal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2,75. Jarak </w:t>
      </w:r>
      <w:proofErr w:type="spellStart"/>
      <w:r w:rsidRPr="008B4486">
        <w:rPr>
          <w:rFonts w:ascii="Arial" w:eastAsia="Times New Roman" w:hAnsi="Arial" w:cs="Arial"/>
          <w:sz w:val="20"/>
          <w:szCs w:val="20"/>
          <w:lang w:eastAsia="ko-KR"/>
        </w:rPr>
        <w:t>tempat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tinggal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10 kilo meter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mempermudah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pelaksanaan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w:t>
      </w:r>
    </w:p>
    <w:p w14:paraId="78E0539F" w14:textId="77777777" w:rsidR="008B4486" w:rsidRDefault="008B4486" w:rsidP="008B4486">
      <w:pPr>
        <w:spacing w:after="0" w:line="240" w:lineRule="auto"/>
        <w:jc w:val="both"/>
        <w:rPr>
          <w:rFonts w:ascii="Arial" w:hAnsi="Arial" w:cs="Arial"/>
          <w:sz w:val="20"/>
          <w:szCs w:val="20"/>
          <w:lang w:val="id-ID"/>
        </w:rPr>
      </w:pPr>
      <w:r w:rsidRPr="008B4486">
        <w:rPr>
          <w:rFonts w:ascii="Arial" w:eastAsia="Times New Roman" w:hAnsi="Arial" w:cs="Arial"/>
          <w:sz w:val="20"/>
          <w:szCs w:val="20"/>
          <w:lang w:eastAsia="ko-KR"/>
        </w:rPr>
        <w:tab/>
      </w:r>
      <w:proofErr w:type="spellStart"/>
      <w:r w:rsidRPr="008B4486">
        <w:rPr>
          <w:rFonts w:ascii="Arial" w:eastAsia="Times New Roman" w:hAnsi="Arial" w:cs="Arial"/>
          <w:sz w:val="20"/>
          <w:szCs w:val="20"/>
          <w:lang w:eastAsia="ko-KR"/>
        </w:rPr>
        <w:t>Fasilitas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sedang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2,00.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dikarenakan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pusat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informasi</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alat</w:t>
      </w:r>
      <w:proofErr w:type="spellEnd"/>
      <w:r w:rsidRPr="008B4486">
        <w:rPr>
          <w:rFonts w:ascii="Arial" w:eastAsia="Times New Roman" w:hAnsi="Arial" w:cs="Arial"/>
          <w:sz w:val="20"/>
          <w:szCs w:val="20"/>
          <w:lang w:eastAsia="ko-KR"/>
        </w:rPr>
        <w:t xml:space="preserve"> bantu </w:t>
      </w:r>
      <w:proofErr w:type="spellStart"/>
      <w:r w:rsidRPr="008B4486">
        <w:rPr>
          <w:rFonts w:ascii="Arial" w:eastAsia="Times New Roman" w:hAnsi="Arial" w:cs="Arial"/>
          <w:sz w:val="20"/>
          <w:szCs w:val="20"/>
          <w:lang w:eastAsia="ko-KR"/>
        </w:rPr>
        <w:t>seperti</w:t>
      </w:r>
      <w:proofErr w:type="spellEnd"/>
      <w:r w:rsidRPr="008B4486">
        <w:rPr>
          <w:rFonts w:ascii="Arial" w:eastAsia="Times New Roman" w:hAnsi="Arial" w:cs="Arial"/>
          <w:sz w:val="20"/>
          <w:szCs w:val="20"/>
          <w:lang w:eastAsia="ko-KR"/>
        </w:rPr>
        <w:t xml:space="preserve"> LCD </w:t>
      </w:r>
      <w:proofErr w:type="spellStart"/>
      <w:r w:rsidRPr="008B4486">
        <w:rPr>
          <w:rFonts w:ascii="Arial" w:eastAsia="Times New Roman" w:hAnsi="Arial" w:cs="Arial"/>
          <w:sz w:val="20"/>
          <w:szCs w:val="20"/>
          <w:lang w:eastAsia="ko-KR"/>
        </w:rPr>
        <w:t>proyektor</w:t>
      </w:r>
      <w:proofErr w:type="spellEnd"/>
      <w:r w:rsidRPr="008B4486">
        <w:rPr>
          <w:rFonts w:ascii="Arial" w:eastAsia="Times New Roman" w:hAnsi="Arial" w:cs="Arial"/>
          <w:sz w:val="20"/>
          <w:szCs w:val="20"/>
          <w:lang w:eastAsia="ko-KR"/>
        </w:rPr>
        <w:t xml:space="preserve">, sound system, </w:t>
      </w:r>
      <w:r w:rsidRPr="008B4486">
        <w:rPr>
          <w:rFonts w:ascii="Arial" w:eastAsia="Times New Roman" w:hAnsi="Arial" w:cs="Arial"/>
          <w:sz w:val="20"/>
          <w:szCs w:val="20"/>
          <w:lang w:eastAsia="ko-KR"/>
        </w:rPr>
        <w:t xml:space="preserve">VCD dan </w:t>
      </w:r>
      <w:proofErr w:type="spellStart"/>
      <w:r w:rsidRPr="008B4486">
        <w:rPr>
          <w:rFonts w:ascii="Arial" w:eastAsia="Times New Roman" w:hAnsi="Arial" w:cs="Arial"/>
          <w:sz w:val="20"/>
          <w:szCs w:val="20"/>
          <w:lang w:eastAsia="ko-KR"/>
        </w:rPr>
        <w:t>alat</w:t>
      </w:r>
      <w:proofErr w:type="spellEnd"/>
      <w:r w:rsidRPr="008B4486">
        <w:rPr>
          <w:rFonts w:ascii="Arial" w:eastAsia="Times New Roman" w:hAnsi="Arial" w:cs="Arial"/>
          <w:sz w:val="20"/>
          <w:szCs w:val="20"/>
          <w:lang w:eastAsia="ko-KR"/>
        </w:rPr>
        <w:t xml:space="preserve"> bantu </w:t>
      </w:r>
      <w:proofErr w:type="spellStart"/>
      <w:r w:rsidRPr="008B4486">
        <w:rPr>
          <w:rFonts w:ascii="Arial" w:eastAsia="Times New Roman" w:hAnsi="Arial" w:cs="Arial"/>
          <w:sz w:val="20"/>
          <w:szCs w:val="20"/>
          <w:lang w:eastAsia="ko-KR"/>
        </w:rPr>
        <w:t>lainnya</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tersedia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tersedia</w:t>
      </w:r>
      <w:proofErr w:type="spellEnd"/>
      <w:r w:rsidRPr="008B4486">
        <w:rPr>
          <w:rFonts w:ascii="Arial" w:eastAsia="Times New Roman" w:hAnsi="Arial" w:cs="Arial"/>
          <w:sz w:val="20"/>
          <w:szCs w:val="20"/>
          <w:lang w:eastAsia="ko-KR"/>
        </w:rPr>
        <w:t xml:space="preserve"> 60-79%. </w:t>
      </w:r>
      <w:proofErr w:type="spellStart"/>
      <w:r w:rsidRPr="008B4486">
        <w:rPr>
          <w:rFonts w:ascii="Arial" w:eastAsia="Times New Roman" w:hAnsi="Arial" w:cs="Arial"/>
          <w:sz w:val="20"/>
          <w:szCs w:val="20"/>
          <w:lang w:eastAsia="ko-KR"/>
        </w:rPr>
        <w:t>Fasilitas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mempermudah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melakukan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kinerjanya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selain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mempermudah</w:t>
      </w:r>
      <w:proofErr w:type="spellEnd"/>
      <w:r w:rsidRPr="008B4486">
        <w:rPr>
          <w:rFonts w:ascii="Arial" w:eastAsia="Times New Roman" w:hAnsi="Arial" w:cs="Arial"/>
          <w:sz w:val="20"/>
          <w:szCs w:val="20"/>
          <w:lang w:eastAsia="ko-KR"/>
        </w:rPr>
        <w:t xml:space="preserve"> </w:t>
      </w:r>
      <w:proofErr w:type="spellStart"/>
      <w:proofErr w:type="gramStart"/>
      <w:r w:rsidRPr="008B4486">
        <w:rPr>
          <w:rFonts w:ascii="Arial" w:eastAsia="Times New Roman" w:hAnsi="Arial" w:cs="Arial"/>
          <w:sz w:val="20"/>
          <w:szCs w:val="20"/>
          <w:lang w:eastAsia="ko-KR"/>
        </w:rPr>
        <w:t>seorang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proofErr w:type="gram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informasi</w:t>
      </w:r>
      <w:proofErr w:type="spellEnd"/>
      <w:r w:rsidRPr="008B4486">
        <w:rPr>
          <w:rFonts w:ascii="Arial" w:eastAsia="Times New Roman" w:hAnsi="Arial" w:cs="Arial"/>
          <w:sz w:val="20"/>
          <w:szCs w:val="20"/>
          <w:lang w:eastAsia="ko-KR"/>
        </w:rPr>
        <w:t>.</w:t>
      </w:r>
    </w:p>
    <w:p w14:paraId="50F4E29D" w14:textId="77777777" w:rsidR="008B4486" w:rsidRDefault="008B4486" w:rsidP="00054256">
      <w:pPr>
        <w:spacing w:after="0" w:line="240" w:lineRule="auto"/>
        <w:ind w:left="851" w:hanging="851"/>
        <w:jc w:val="both"/>
        <w:rPr>
          <w:rFonts w:ascii="Arial" w:hAnsi="Arial" w:cs="Arial"/>
          <w:sz w:val="20"/>
          <w:szCs w:val="20"/>
          <w:lang w:val="id-ID"/>
        </w:rPr>
      </w:pPr>
    </w:p>
    <w:p w14:paraId="5DA67195" w14:textId="77777777" w:rsidR="008B4486" w:rsidRDefault="008B4486" w:rsidP="00054256">
      <w:pPr>
        <w:spacing w:after="0" w:line="240" w:lineRule="auto"/>
        <w:ind w:left="851" w:hanging="851"/>
        <w:jc w:val="both"/>
        <w:rPr>
          <w:rFonts w:ascii="Arial" w:hAnsi="Arial" w:cs="Arial"/>
          <w:sz w:val="20"/>
          <w:szCs w:val="20"/>
          <w:lang w:val="id-ID"/>
        </w:rPr>
      </w:pPr>
      <w:r w:rsidRPr="003117ED">
        <w:rPr>
          <w:rFonts w:ascii="Arial" w:eastAsiaTheme="minorEastAsia" w:hAnsi="Arial" w:cs="Arial"/>
          <w:b/>
          <w:bCs/>
          <w:sz w:val="20"/>
          <w:szCs w:val="20"/>
          <w:lang w:val="id-ID" w:eastAsia="ko-KR"/>
        </w:rPr>
        <w:t xml:space="preserve">Kinerja Berdasarkan Sifat Personalitas </w:t>
      </w:r>
      <w:r w:rsidRPr="003117ED">
        <w:rPr>
          <w:rFonts w:ascii="Arial" w:eastAsiaTheme="minorEastAsia" w:hAnsi="Arial" w:cs="Arial"/>
          <w:b/>
          <w:bCs/>
          <w:sz w:val="20"/>
          <w:szCs w:val="20"/>
          <w:lang w:eastAsia="ko-KR"/>
        </w:rPr>
        <w:t>(X1)</w:t>
      </w:r>
    </w:p>
    <w:p w14:paraId="55604515" w14:textId="77777777" w:rsidR="008B4486" w:rsidRDefault="008B4486" w:rsidP="008B4486">
      <w:pPr>
        <w:spacing w:after="0" w:line="240" w:lineRule="auto"/>
        <w:ind w:firstLine="720"/>
        <w:jc w:val="both"/>
        <w:rPr>
          <w:rFonts w:ascii="Arial" w:hAnsi="Arial" w:cs="Arial"/>
          <w:sz w:val="20"/>
          <w:szCs w:val="20"/>
          <w:lang w:val="id-ID"/>
        </w:rPr>
      </w:pPr>
      <w:r w:rsidRPr="003117ED">
        <w:rPr>
          <w:rFonts w:ascii="Arial" w:eastAsiaTheme="minorEastAsia" w:hAnsi="Arial" w:cs="Arial"/>
          <w:bCs/>
          <w:sz w:val="20"/>
          <w:szCs w:val="20"/>
          <w:lang w:eastAsia="ko-KR"/>
        </w:rPr>
        <w:t xml:space="preserve">Kinerja </w:t>
      </w:r>
      <w:proofErr w:type="spellStart"/>
      <w:r w:rsidRPr="003117ED">
        <w:rPr>
          <w:rFonts w:ascii="Arial" w:eastAsiaTheme="minorEastAsia" w:hAnsi="Arial" w:cs="Arial"/>
          <w:bCs/>
          <w:sz w:val="20"/>
          <w:szCs w:val="20"/>
          <w:lang w:eastAsia="ko-KR"/>
        </w:rPr>
        <w:t>penyuluh</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pertanian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berdasarkan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sifat</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personalitas</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merupakan</w:t>
      </w:r>
      <w:proofErr w:type="spellEnd"/>
      <w:r w:rsidRPr="003117ED">
        <w:rPr>
          <w:rFonts w:ascii="Arial" w:eastAsiaTheme="minorEastAsia" w:hAnsi="Arial" w:cs="Arial"/>
          <w:bCs/>
          <w:sz w:val="20"/>
          <w:szCs w:val="20"/>
          <w:lang w:eastAsia="ko-KR"/>
        </w:rPr>
        <w:t xml:space="preserve"> salah </w:t>
      </w:r>
      <w:proofErr w:type="spellStart"/>
      <w:r w:rsidRPr="003117ED">
        <w:rPr>
          <w:rFonts w:ascii="Arial" w:eastAsiaTheme="minorEastAsia" w:hAnsi="Arial" w:cs="Arial"/>
          <w:bCs/>
          <w:sz w:val="20"/>
          <w:szCs w:val="20"/>
          <w:lang w:eastAsia="ko-KR"/>
        </w:rPr>
        <w:t>satu</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bentuk</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sifat</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kepribadian</w:t>
      </w:r>
      <w:proofErr w:type="spellEnd"/>
      <w:r w:rsidRPr="003117ED">
        <w:rPr>
          <w:rFonts w:ascii="Arial" w:eastAsiaTheme="minorEastAsia" w:hAnsi="Arial" w:cs="Arial"/>
          <w:bCs/>
          <w:sz w:val="20"/>
          <w:szCs w:val="20"/>
          <w:lang w:eastAsia="ko-KR"/>
        </w:rPr>
        <w:t xml:space="preserve"> yang </w:t>
      </w:r>
      <w:proofErr w:type="spellStart"/>
      <w:r w:rsidRPr="003117ED">
        <w:rPr>
          <w:rFonts w:ascii="Arial" w:eastAsiaTheme="minorEastAsia" w:hAnsi="Arial" w:cs="Arial"/>
          <w:bCs/>
          <w:sz w:val="20"/>
          <w:szCs w:val="20"/>
          <w:lang w:eastAsia="ko-KR"/>
        </w:rPr>
        <w:t>harus</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dimiliki</w:t>
      </w:r>
      <w:proofErr w:type="spellEnd"/>
      <w:r w:rsidRPr="003117ED">
        <w:rPr>
          <w:rFonts w:ascii="Arial" w:eastAsiaTheme="minorEastAsia" w:hAnsi="Arial" w:cs="Arial"/>
          <w:bCs/>
          <w:sz w:val="20"/>
          <w:szCs w:val="20"/>
          <w:lang w:eastAsia="ko-KR"/>
        </w:rPr>
        <w:t xml:space="preserve"> oleh </w:t>
      </w:r>
      <w:proofErr w:type="spellStart"/>
      <w:r w:rsidRPr="003117ED">
        <w:rPr>
          <w:rFonts w:ascii="Arial" w:eastAsiaTheme="minorEastAsia" w:hAnsi="Arial" w:cs="Arial"/>
          <w:bCs/>
          <w:sz w:val="20"/>
          <w:szCs w:val="20"/>
          <w:lang w:eastAsia="ko-KR"/>
        </w:rPr>
        <w:t>seorang</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penyuluh</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Kategri</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sifat</w:t>
      </w:r>
      <w:proofErr w:type="spellEnd"/>
      <w:r w:rsidRPr="003117ED">
        <w:rPr>
          <w:rFonts w:ascii="Arial" w:eastAsiaTheme="minorEastAsia" w:hAnsi="Arial" w:cs="Arial"/>
          <w:bCs/>
          <w:sz w:val="20"/>
          <w:szCs w:val="20"/>
          <w:lang w:eastAsia="ko-KR"/>
        </w:rPr>
        <w:t xml:space="preserve"> yang </w:t>
      </w:r>
      <w:proofErr w:type="spellStart"/>
      <w:r w:rsidRPr="003117ED">
        <w:rPr>
          <w:rFonts w:ascii="Arial" w:eastAsiaTheme="minorEastAsia" w:hAnsi="Arial" w:cs="Arial"/>
          <w:bCs/>
          <w:sz w:val="20"/>
          <w:szCs w:val="20"/>
          <w:lang w:eastAsia="ko-KR"/>
        </w:rPr>
        <w:t>baik</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tentunya</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akan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mempengaruhi</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kinerja</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penyuluh</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dalam</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melakukan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penyuluhan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Untuk</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lebih</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rinci</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kinerja</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penyuluh</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pertanian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berdasarkan</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sifat</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personalitas</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dapat</w:t>
      </w:r>
      <w:proofErr w:type="spellEnd"/>
      <w:r w:rsidRPr="003117ED">
        <w:rPr>
          <w:rFonts w:ascii="Arial" w:eastAsiaTheme="minorEastAsia" w:hAnsi="Arial" w:cs="Arial"/>
          <w:bCs/>
          <w:sz w:val="20"/>
          <w:szCs w:val="20"/>
          <w:lang w:eastAsia="ko-KR"/>
        </w:rPr>
        <w:t xml:space="preserve"> </w:t>
      </w:r>
      <w:proofErr w:type="spellStart"/>
      <w:r w:rsidRPr="003117ED">
        <w:rPr>
          <w:rFonts w:ascii="Arial" w:eastAsiaTheme="minorEastAsia" w:hAnsi="Arial" w:cs="Arial"/>
          <w:bCs/>
          <w:sz w:val="20"/>
          <w:szCs w:val="20"/>
          <w:lang w:eastAsia="ko-KR"/>
        </w:rPr>
        <w:t>dilihat</w:t>
      </w:r>
      <w:proofErr w:type="spellEnd"/>
      <w:r w:rsidRPr="003117ED">
        <w:rPr>
          <w:rFonts w:ascii="Arial" w:eastAsiaTheme="minorEastAsia" w:hAnsi="Arial" w:cs="Arial"/>
          <w:bCs/>
          <w:sz w:val="20"/>
          <w:szCs w:val="20"/>
          <w:lang w:eastAsia="ko-KR"/>
        </w:rPr>
        <w:t xml:space="preserve"> pa</w:t>
      </w:r>
      <w:r>
        <w:rPr>
          <w:rFonts w:ascii="Arial" w:eastAsiaTheme="minorEastAsia" w:hAnsi="Arial" w:cs="Arial"/>
          <w:bCs/>
          <w:sz w:val="20"/>
          <w:szCs w:val="20"/>
          <w:lang w:eastAsia="ko-KR"/>
        </w:rPr>
        <w:t xml:space="preserve">da </w:t>
      </w:r>
      <w:proofErr w:type="spellStart"/>
      <w:r>
        <w:rPr>
          <w:rFonts w:ascii="Arial" w:eastAsiaTheme="minorEastAsia" w:hAnsi="Arial" w:cs="Arial"/>
          <w:bCs/>
          <w:sz w:val="20"/>
          <w:szCs w:val="20"/>
          <w:lang w:eastAsia="ko-KR"/>
        </w:rPr>
        <w:t>Tabel</w:t>
      </w:r>
      <w:proofErr w:type="spellEnd"/>
      <w:r>
        <w:rPr>
          <w:rFonts w:ascii="Arial" w:eastAsiaTheme="minorEastAsia" w:hAnsi="Arial" w:cs="Arial"/>
          <w:bCs/>
          <w:sz w:val="20"/>
          <w:szCs w:val="20"/>
          <w:lang w:eastAsia="ko-KR"/>
        </w:rPr>
        <w:t xml:space="preserve"> </w:t>
      </w:r>
      <w:r>
        <w:rPr>
          <w:rFonts w:ascii="Arial" w:eastAsiaTheme="minorEastAsia" w:hAnsi="Arial" w:cs="Arial"/>
          <w:bCs/>
          <w:sz w:val="20"/>
          <w:szCs w:val="20"/>
          <w:lang w:val="id-ID" w:eastAsia="ko-KR"/>
        </w:rPr>
        <w:t>2</w:t>
      </w:r>
      <w:r w:rsidRPr="003117ED">
        <w:rPr>
          <w:rFonts w:ascii="Arial" w:eastAsiaTheme="minorEastAsia" w:hAnsi="Arial" w:cs="Arial"/>
          <w:bCs/>
          <w:sz w:val="20"/>
          <w:szCs w:val="20"/>
          <w:lang w:eastAsia="ko-KR"/>
        </w:rPr>
        <w:t>.</w:t>
      </w:r>
    </w:p>
    <w:p w14:paraId="69471C4E" w14:textId="77777777" w:rsidR="00C66518" w:rsidRDefault="00C66518" w:rsidP="00054256">
      <w:pPr>
        <w:spacing w:after="0" w:line="240" w:lineRule="auto"/>
        <w:ind w:left="851" w:hanging="851"/>
        <w:jc w:val="both"/>
        <w:rPr>
          <w:rFonts w:ascii="Arial" w:hAnsi="Arial" w:cs="Arial"/>
          <w:sz w:val="20"/>
          <w:szCs w:val="20"/>
          <w:lang w:val="id-ID"/>
        </w:rPr>
        <w:sectPr w:rsidR="00C66518" w:rsidSect="00C66518">
          <w:type w:val="continuous"/>
          <w:pgSz w:w="12240" w:h="15840"/>
          <w:pgMar w:top="1440" w:right="1440" w:bottom="1440" w:left="1440" w:header="709" w:footer="709" w:gutter="0"/>
          <w:cols w:num="2" w:space="708"/>
          <w:docGrid w:linePitch="360"/>
        </w:sectPr>
      </w:pPr>
    </w:p>
    <w:p w14:paraId="6815C8D4" w14:textId="77777777" w:rsidR="008B4486" w:rsidRDefault="008B4486" w:rsidP="00054256">
      <w:pPr>
        <w:spacing w:after="0" w:line="240" w:lineRule="auto"/>
        <w:ind w:left="851" w:hanging="851"/>
        <w:jc w:val="both"/>
        <w:rPr>
          <w:rFonts w:ascii="Arial" w:hAnsi="Arial" w:cs="Arial"/>
          <w:sz w:val="20"/>
          <w:szCs w:val="20"/>
          <w:lang w:val="id-ID"/>
        </w:rPr>
      </w:pPr>
    </w:p>
    <w:p w14:paraId="26C66DD2" w14:textId="77777777" w:rsidR="008B4486" w:rsidRDefault="008B4486" w:rsidP="00054256">
      <w:pPr>
        <w:spacing w:after="0" w:line="240" w:lineRule="auto"/>
        <w:ind w:left="851" w:hanging="851"/>
        <w:jc w:val="both"/>
        <w:rPr>
          <w:rFonts w:ascii="Arial" w:hAnsi="Arial" w:cs="Arial"/>
          <w:sz w:val="20"/>
          <w:szCs w:val="20"/>
          <w:lang w:val="id-ID"/>
        </w:rPr>
      </w:pPr>
      <w:proofErr w:type="spellStart"/>
      <w:r>
        <w:rPr>
          <w:rFonts w:ascii="Arial" w:hAnsi="Arial" w:cs="Arial"/>
          <w:bCs/>
          <w:sz w:val="20"/>
          <w:szCs w:val="20"/>
        </w:rPr>
        <w:t>Tabel</w:t>
      </w:r>
      <w:proofErr w:type="spellEnd"/>
      <w:r>
        <w:rPr>
          <w:rFonts w:ascii="Arial" w:hAnsi="Arial" w:cs="Arial"/>
          <w:bCs/>
          <w:sz w:val="20"/>
          <w:szCs w:val="20"/>
        </w:rPr>
        <w:t xml:space="preserve"> </w:t>
      </w:r>
      <w:r>
        <w:rPr>
          <w:rFonts w:ascii="Arial" w:hAnsi="Arial" w:cs="Arial"/>
          <w:bCs/>
          <w:sz w:val="20"/>
          <w:szCs w:val="20"/>
          <w:lang w:val="id-ID"/>
        </w:rPr>
        <w:t>2</w:t>
      </w:r>
      <w:r w:rsidRPr="003117ED">
        <w:rPr>
          <w:rFonts w:ascii="Arial" w:hAnsi="Arial" w:cs="Arial"/>
          <w:bCs/>
          <w:sz w:val="20"/>
          <w:szCs w:val="20"/>
        </w:rPr>
        <w:t xml:space="preserve">.  Kinerja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Berdasarkan</w:t>
      </w:r>
      <w:proofErr w:type="spellEnd"/>
      <w:r w:rsidRPr="003117ED">
        <w:rPr>
          <w:rFonts w:ascii="Arial" w:hAnsi="Arial" w:cs="Arial"/>
          <w:bCs/>
          <w:sz w:val="20"/>
          <w:szCs w:val="20"/>
        </w:rPr>
        <w:t xml:space="preserve"> Sifat </w:t>
      </w:r>
      <w:proofErr w:type="spellStart"/>
      <w:r w:rsidRPr="003117ED">
        <w:rPr>
          <w:rFonts w:ascii="Arial" w:hAnsi="Arial" w:cs="Arial"/>
          <w:bCs/>
          <w:sz w:val="20"/>
          <w:szCs w:val="20"/>
        </w:rPr>
        <w:t>Personalitas</w:t>
      </w:r>
      <w:proofErr w:type="spellEnd"/>
    </w:p>
    <w:tbl>
      <w:tblPr>
        <w:tblStyle w:val="TableGrid"/>
        <w:tblW w:w="9356" w:type="dxa"/>
        <w:tblInd w:w="108" w:type="dxa"/>
        <w:tblLayout w:type="fixed"/>
        <w:tblLook w:val="04A0" w:firstRow="1" w:lastRow="0" w:firstColumn="1" w:lastColumn="0" w:noHBand="0" w:noVBand="1"/>
      </w:tblPr>
      <w:tblGrid>
        <w:gridCol w:w="567"/>
        <w:gridCol w:w="4111"/>
        <w:gridCol w:w="2410"/>
        <w:gridCol w:w="2268"/>
      </w:tblGrid>
      <w:tr w:rsidR="008B4486" w:rsidRPr="008B4486" w14:paraId="3286491A" w14:textId="77777777" w:rsidTr="008B4486">
        <w:trPr>
          <w:trHeight w:val="259"/>
        </w:trPr>
        <w:tc>
          <w:tcPr>
            <w:tcW w:w="567" w:type="dxa"/>
            <w:tcBorders>
              <w:left w:val="nil"/>
              <w:bottom w:val="single" w:sz="4" w:space="0" w:color="auto"/>
              <w:right w:val="nil"/>
            </w:tcBorders>
          </w:tcPr>
          <w:p w14:paraId="256FCDFC"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111" w:type="dxa"/>
            <w:tcBorders>
              <w:left w:val="nil"/>
              <w:bottom w:val="single" w:sz="4" w:space="0" w:color="auto"/>
              <w:right w:val="nil"/>
            </w:tcBorders>
          </w:tcPr>
          <w:p w14:paraId="4D3DF4F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 xml:space="preserve">Sifat </w:t>
            </w:r>
            <w:proofErr w:type="spellStart"/>
            <w:r w:rsidRPr="008B4486">
              <w:rPr>
                <w:rFonts w:ascii="Arial" w:eastAsia="Times New Roman" w:hAnsi="Arial" w:cs="Arial"/>
                <w:b/>
                <w:sz w:val="20"/>
                <w:szCs w:val="20"/>
                <w:lang w:eastAsia="id-ID"/>
              </w:rPr>
              <w:t>Personalitas</w:t>
            </w:r>
            <w:proofErr w:type="spellEnd"/>
          </w:p>
        </w:tc>
        <w:tc>
          <w:tcPr>
            <w:tcW w:w="2410" w:type="dxa"/>
            <w:tcBorders>
              <w:left w:val="nil"/>
              <w:bottom w:val="single" w:sz="4" w:space="0" w:color="auto"/>
              <w:right w:val="nil"/>
            </w:tcBorders>
          </w:tcPr>
          <w:p w14:paraId="5CEB9F51"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268" w:type="dxa"/>
            <w:tcBorders>
              <w:left w:val="nil"/>
              <w:bottom w:val="single" w:sz="4" w:space="0" w:color="auto"/>
              <w:right w:val="nil"/>
            </w:tcBorders>
          </w:tcPr>
          <w:p w14:paraId="564BBC5E"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388D06DB" w14:textId="77777777" w:rsidTr="008B4486">
        <w:trPr>
          <w:trHeight w:val="259"/>
        </w:trPr>
        <w:tc>
          <w:tcPr>
            <w:tcW w:w="567" w:type="dxa"/>
            <w:tcBorders>
              <w:top w:val="single" w:sz="4" w:space="0" w:color="auto"/>
              <w:left w:val="nil"/>
              <w:bottom w:val="nil"/>
              <w:right w:val="nil"/>
            </w:tcBorders>
          </w:tcPr>
          <w:p w14:paraId="64AF33F3"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111" w:type="dxa"/>
            <w:tcBorders>
              <w:top w:val="single" w:sz="4" w:space="0" w:color="auto"/>
              <w:left w:val="nil"/>
              <w:bottom w:val="nil"/>
              <w:right w:val="nil"/>
            </w:tcBorders>
          </w:tcPr>
          <w:p w14:paraId="3068D263"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Tekun</w:t>
            </w:r>
            <w:proofErr w:type="spellEnd"/>
          </w:p>
        </w:tc>
        <w:tc>
          <w:tcPr>
            <w:tcW w:w="2410" w:type="dxa"/>
            <w:tcBorders>
              <w:top w:val="single" w:sz="4" w:space="0" w:color="auto"/>
              <w:left w:val="nil"/>
              <w:bottom w:val="nil"/>
              <w:right w:val="nil"/>
            </w:tcBorders>
          </w:tcPr>
          <w:p w14:paraId="405BE307"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2,83</w:t>
            </w:r>
          </w:p>
        </w:tc>
        <w:tc>
          <w:tcPr>
            <w:tcW w:w="2268" w:type="dxa"/>
            <w:tcBorders>
              <w:top w:val="single" w:sz="4" w:space="0" w:color="auto"/>
              <w:left w:val="nil"/>
              <w:bottom w:val="nil"/>
              <w:right w:val="nil"/>
            </w:tcBorders>
          </w:tcPr>
          <w:p w14:paraId="20214CD3"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45F4E4AE" w14:textId="77777777" w:rsidTr="008B4486">
        <w:trPr>
          <w:trHeight w:val="259"/>
        </w:trPr>
        <w:tc>
          <w:tcPr>
            <w:tcW w:w="567" w:type="dxa"/>
            <w:tcBorders>
              <w:top w:val="nil"/>
              <w:left w:val="nil"/>
              <w:bottom w:val="nil"/>
              <w:right w:val="nil"/>
            </w:tcBorders>
          </w:tcPr>
          <w:p w14:paraId="154CCEFC"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111" w:type="dxa"/>
            <w:tcBorders>
              <w:top w:val="nil"/>
              <w:left w:val="nil"/>
              <w:bottom w:val="nil"/>
              <w:right w:val="nil"/>
            </w:tcBorders>
          </w:tcPr>
          <w:p w14:paraId="3EAD61B4"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Disiplin</w:t>
            </w:r>
            <w:proofErr w:type="spellEnd"/>
          </w:p>
        </w:tc>
        <w:tc>
          <w:tcPr>
            <w:tcW w:w="2410" w:type="dxa"/>
            <w:tcBorders>
              <w:top w:val="nil"/>
              <w:left w:val="nil"/>
              <w:bottom w:val="nil"/>
              <w:right w:val="nil"/>
            </w:tcBorders>
          </w:tcPr>
          <w:p w14:paraId="1C8A0D29"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2,92</w:t>
            </w:r>
          </w:p>
        </w:tc>
        <w:tc>
          <w:tcPr>
            <w:tcW w:w="2268" w:type="dxa"/>
            <w:tcBorders>
              <w:top w:val="nil"/>
              <w:left w:val="nil"/>
              <w:bottom w:val="nil"/>
              <w:right w:val="nil"/>
            </w:tcBorders>
          </w:tcPr>
          <w:p w14:paraId="77279E68"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57430566" w14:textId="77777777" w:rsidTr="008B4486">
        <w:trPr>
          <w:trHeight w:val="259"/>
        </w:trPr>
        <w:tc>
          <w:tcPr>
            <w:tcW w:w="567" w:type="dxa"/>
            <w:tcBorders>
              <w:top w:val="nil"/>
              <w:left w:val="nil"/>
              <w:bottom w:val="nil"/>
              <w:right w:val="nil"/>
            </w:tcBorders>
          </w:tcPr>
          <w:p w14:paraId="5EF5CC70"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111" w:type="dxa"/>
            <w:tcBorders>
              <w:top w:val="nil"/>
              <w:left w:val="nil"/>
              <w:bottom w:val="nil"/>
              <w:right w:val="nil"/>
            </w:tcBorders>
          </w:tcPr>
          <w:p w14:paraId="16B0CDBD"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Kerja</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Keras</w:t>
            </w:r>
            <w:proofErr w:type="spellEnd"/>
          </w:p>
        </w:tc>
        <w:tc>
          <w:tcPr>
            <w:tcW w:w="2410" w:type="dxa"/>
            <w:tcBorders>
              <w:top w:val="nil"/>
              <w:left w:val="nil"/>
              <w:bottom w:val="nil"/>
              <w:right w:val="nil"/>
            </w:tcBorders>
          </w:tcPr>
          <w:p w14:paraId="17D19877"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3,00</w:t>
            </w:r>
          </w:p>
        </w:tc>
        <w:tc>
          <w:tcPr>
            <w:tcW w:w="2268" w:type="dxa"/>
            <w:tcBorders>
              <w:top w:val="nil"/>
              <w:left w:val="nil"/>
              <w:bottom w:val="nil"/>
              <w:right w:val="nil"/>
            </w:tcBorders>
          </w:tcPr>
          <w:p w14:paraId="5ED2C7AC"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3B8DB849" w14:textId="77777777" w:rsidTr="008B4486">
        <w:trPr>
          <w:trHeight w:val="259"/>
        </w:trPr>
        <w:tc>
          <w:tcPr>
            <w:tcW w:w="567" w:type="dxa"/>
            <w:tcBorders>
              <w:top w:val="nil"/>
              <w:left w:val="nil"/>
              <w:bottom w:val="nil"/>
              <w:right w:val="nil"/>
            </w:tcBorders>
          </w:tcPr>
          <w:p w14:paraId="4132F3D2"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4</w:t>
            </w:r>
          </w:p>
        </w:tc>
        <w:tc>
          <w:tcPr>
            <w:tcW w:w="4111" w:type="dxa"/>
            <w:tcBorders>
              <w:top w:val="nil"/>
              <w:left w:val="nil"/>
              <w:bottom w:val="nil"/>
              <w:right w:val="nil"/>
            </w:tcBorders>
          </w:tcPr>
          <w:p w14:paraId="5AC089FE"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Bertanggung</w:t>
            </w:r>
            <w:proofErr w:type="spellEnd"/>
            <w:r w:rsidRPr="008B4486">
              <w:rPr>
                <w:rFonts w:ascii="Arial" w:eastAsia="Times New Roman" w:hAnsi="Arial" w:cs="Arial"/>
                <w:sz w:val="20"/>
                <w:szCs w:val="20"/>
                <w:lang w:eastAsia="id-ID"/>
              </w:rPr>
              <w:t xml:space="preserve"> Jawab</w:t>
            </w:r>
          </w:p>
        </w:tc>
        <w:tc>
          <w:tcPr>
            <w:tcW w:w="2410" w:type="dxa"/>
            <w:tcBorders>
              <w:top w:val="nil"/>
              <w:left w:val="nil"/>
              <w:bottom w:val="nil"/>
              <w:right w:val="nil"/>
            </w:tcBorders>
          </w:tcPr>
          <w:p w14:paraId="277AB2C9"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3,00</w:t>
            </w:r>
          </w:p>
        </w:tc>
        <w:tc>
          <w:tcPr>
            <w:tcW w:w="2268" w:type="dxa"/>
            <w:tcBorders>
              <w:top w:val="nil"/>
              <w:left w:val="nil"/>
              <w:bottom w:val="nil"/>
              <w:right w:val="nil"/>
            </w:tcBorders>
          </w:tcPr>
          <w:p w14:paraId="292996DF"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048A9705" w14:textId="77777777" w:rsidTr="008B4486">
        <w:trPr>
          <w:trHeight w:val="279"/>
        </w:trPr>
        <w:tc>
          <w:tcPr>
            <w:tcW w:w="567" w:type="dxa"/>
            <w:tcBorders>
              <w:top w:val="nil"/>
              <w:left w:val="nil"/>
              <w:bottom w:val="nil"/>
              <w:right w:val="nil"/>
            </w:tcBorders>
          </w:tcPr>
          <w:p w14:paraId="46E3A91A"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5</w:t>
            </w:r>
          </w:p>
        </w:tc>
        <w:tc>
          <w:tcPr>
            <w:tcW w:w="4111" w:type="dxa"/>
            <w:tcBorders>
              <w:top w:val="nil"/>
              <w:left w:val="nil"/>
              <w:bottom w:val="nil"/>
              <w:right w:val="nil"/>
            </w:tcBorders>
          </w:tcPr>
          <w:p w14:paraId="26DB2975"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Inovatif</w:t>
            </w:r>
            <w:proofErr w:type="spellEnd"/>
          </w:p>
        </w:tc>
        <w:tc>
          <w:tcPr>
            <w:tcW w:w="2410" w:type="dxa"/>
            <w:tcBorders>
              <w:top w:val="nil"/>
              <w:left w:val="nil"/>
              <w:bottom w:val="nil"/>
              <w:right w:val="nil"/>
            </w:tcBorders>
          </w:tcPr>
          <w:p w14:paraId="40D22D45"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2,75</w:t>
            </w:r>
          </w:p>
        </w:tc>
        <w:tc>
          <w:tcPr>
            <w:tcW w:w="2268" w:type="dxa"/>
            <w:tcBorders>
              <w:top w:val="nil"/>
              <w:left w:val="nil"/>
              <w:bottom w:val="nil"/>
              <w:right w:val="nil"/>
            </w:tcBorders>
          </w:tcPr>
          <w:p w14:paraId="5A1F79A5"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49EADE20" w14:textId="77777777" w:rsidTr="008B4486">
        <w:trPr>
          <w:trHeight w:val="259"/>
        </w:trPr>
        <w:tc>
          <w:tcPr>
            <w:tcW w:w="567" w:type="dxa"/>
            <w:tcBorders>
              <w:top w:val="nil"/>
              <w:left w:val="nil"/>
              <w:bottom w:val="nil"/>
              <w:right w:val="nil"/>
            </w:tcBorders>
          </w:tcPr>
          <w:p w14:paraId="53D059C1"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6</w:t>
            </w:r>
          </w:p>
        </w:tc>
        <w:tc>
          <w:tcPr>
            <w:tcW w:w="4111" w:type="dxa"/>
            <w:tcBorders>
              <w:top w:val="nil"/>
              <w:left w:val="nil"/>
              <w:bottom w:val="nil"/>
              <w:right w:val="nil"/>
            </w:tcBorders>
          </w:tcPr>
          <w:p w14:paraId="7B103121"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Kreatif</w:t>
            </w:r>
            <w:proofErr w:type="spellEnd"/>
            <w:r w:rsidRPr="008B4486">
              <w:rPr>
                <w:rFonts w:ascii="Arial" w:eastAsia="Times New Roman" w:hAnsi="Arial" w:cs="Arial"/>
                <w:sz w:val="20"/>
                <w:szCs w:val="20"/>
                <w:lang w:eastAsia="id-ID"/>
              </w:rPr>
              <w:t xml:space="preserve"> </w:t>
            </w:r>
          </w:p>
        </w:tc>
        <w:tc>
          <w:tcPr>
            <w:tcW w:w="2410" w:type="dxa"/>
            <w:tcBorders>
              <w:top w:val="nil"/>
              <w:left w:val="nil"/>
              <w:bottom w:val="nil"/>
              <w:right w:val="nil"/>
            </w:tcBorders>
          </w:tcPr>
          <w:p w14:paraId="3739AE08"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2,50</w:t>
            </w:r>
          </w:p>
        </w:tc>
        <w:tc>
          <w:tcPr>
            <w:tcW w:w="2268" w:type="dxa"/>
            <w:tcBorders>
              <w:top w:val="nil"/>
              <w:left w:val="nil"/>
              <w:bottom w:val="nil"/>
              <w:right w:val="nil"/>
            </w:tcBorders>
          </w:tcPr>
          <w:p w14:paraId="3AD64A3D"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7650CC57" w14:textId="77777777" w:rsidTr="008B4486">
        <w:trPr>
          <w:trHeight w:val="279"/>
        </w:trPr>
        <w:tc>
          <w:tcPr>
            <w:tcW w:w="567" w:type="dxa"/>
            <w:tcBorders>
              <w:top w:val="nil"/>
              <w:left w:val="nil"/>
              <w:bottom w:val="single" w:sz="4" w:space="0" w:color="auto"/>
              <w:right w:val="nil"/>
            </w:tcBorders>
          </w:tcPr>
          <w:p w14:paraId="525854E7"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7</w:t>
            </w:r>
          </w:p>
        </w:tc>
        <w:tc>
          <w:tcPr>
            <w:tcW w:w="4111" w:type="dxa"/>
            <w:tcBorders>
              <w:top w:val="nil"/>
              <w:left w:val="nil"/>
              <w:bottom w:val="single" w:sz="4" w:space="0" w:color="auto"/>
              <w:right w:val="nil"/>
            </w:tcBorders>
          </w:tcPr>
          <w:p w14:paraId="21BE159C"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Teladan</w:t>
            </w:r>
            <w:proofErr w:type="spellEnd"/>
            <w:r w:rsidRPr="008B4486">
              <w:rPr>
                <w:rFonts w:ascii="Arial" w:eastAsia="Times New Roman" w:hAnsi="Arial" w:cs="Arial"/>
                <w:sz w:val="20"/>
                <w:szCs w:val="20"/>
                <w:lang w:eastAsia="id-ID"/>
              </w:rPr>
              <w:t xml:space="preserve"> </w:t>
            </w:r>
          </w:p>
        </w:tc>
        <w:tc>
          <w:tcPr>
            <w:tcW w:w="2410" w:type="dxa"/>
            <w:tcBorders>
              <w:top w:val="nil"/>
              <w:left w:val="nil"/>
              <w:bottom w:val="single" w:sz="4" w:space="0" w:color="auto"/>
              <w:right w:val="nil"/>
            </w:tcBorders>
          </w:tcPr>
          <w:p w14:paraId="144FC689"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3,00</w:t>
            </w:r>
          </w:p>
        </w:tc>
        <w:tc>
          <w:tcPr>
            <w:tcW w:w="2268" w:type="dxa"/>
            <w:tcBorders>
              <w:top w:val="nil"/>
              <w:left w:val="nil"/>
              <w:bottom w:val="single" w:sz="4" w:space="0" w:color="auto"/>
              <w:right w:val="nil"/>
            </w:tcBorders>
          </w:tcPr>
          <w:p w14:paraId="53802679"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5A56BCCA" w14:textId="77777777" w:rsidTr="008B4486">
        <w:trPr>
          <w:trHeight w:val="279"/>
        </w:trPr>
        <w:tc>
          <w:tcPr>
            <w:tcW w:w="4678" w:type="dxa"/>
            <w:gridSpan w:val="2"/>
            <w:tcBorders>
              <w:top w:val="single" w:sz="4" w:space="0" w:color="auto"/>
              <w:left w:val="nil"/>
              <w:bottom w:val="single" w:sz="4" w:space="0" w:color="auto"/>
              <w:right w:val="nil"/>
            </w:tcBorders>
          </w:tcPr>
          <w:p w14:paraId="14BC2463"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2410" w:type="dxa"/>
            <w:tcBorders>
              <w:top w:val="nil"/>
              <w:left w:val="nil"/>
              <w:bottom w:val="single" w:sz="4" w:space="0" w:color="auto"/>
              <w:right w:val="nil"/>
            </w:tcBorders>
          </w:tcPr>
          <w:p w14:paraId="10CCAA55"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lang w:eastAsia="id-ID"/>
              </w:rPr>
              <w:t>20,01</w:t>
            </w:r>
          </w:p>
        </w:tc>
        <w:tc>
          <w:tcPr>
            <w:tcW w:w="2268" w:type="dxa"/>
            <w:tcBorders>
              <w:top w:val="nil"/>
              <w:left w:val="nil"/>
              <w:bottom w:val="single" w:sz="4" w:space="0" w:color="auto"/>
              <w:right w:val="nil"/>
            </w:tcBorders>
          </w:tcPr>
          <w:p w14:paraId="16AF337B"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196052DA" w14:textId="77777777" w:rsidTr="008B4486">
        <w:trPr>
          <w:trHeight w:val="173"/>
        </w:trPr>
        <w:tc>
          <w:tcPr>
            <w:tcW w:w="4678" w:type="dxa"/>
            <w:gridSpan w:val="2"/>
            <w:tcBorders>
              <w:top w:val="single" w:sz="4" w:space="0" w:color="auto"/>
              <w:left w:val="nil"/>
              <w:right w:val="nil"/>
            </w:tcBorders>
          </w:tcPr>
          <w:p w14:paraId="4C9579AF"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410" w:type="dxa"/>
            <w:tcBorders>
              <w:top w:val="single" w:sz="4" w:space="0" w:color="auto"/>
              <w:left w:val="nil"/>
              <w:right w:val="nil"/>
            </w:tcBorders>
          </w:tcPr>
          <w:p w14:paraId="1D6A026C"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lang w:eastAsia="id-ID"/>
              </w:rPr>
              <w:t>2,86</w:t>
            </w:r>
          </w:p>
        </w:tc>
        <w:tc>
          <w:tcPr>
            <w:tcW w:w="2268" w:type="dxa"/>
            <w:tcBorders>
              <w:top w:val="single" w:sz="4" w:space="0" w:color="auto"/>
              <w:left w:val="nil"/>
              <w:right w:val="nil"/>
            </w:tcBorders>
          </w:tcPr>
          <w:p w14:paraId="06EBA688"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Sangat</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Baik</w:t>
            </w:r>
            <w:proofErr w:type="spellEnd"/>
          </w:p>
        </w:tc>
      </w:tr>
    </w:tbl>
    <w:p w14:paraId="1F572574" w14:textId="77777777" w:rsidR="008B4486" w:rsidRDefault="008B4486" w:rsidP="00054256">
      <w:pPr>
        <w:spacing w:after="0" w:line="240" w:lineRule="auto"/>
        <w:ind w:left="851" w:hanging="851"/>
        <w:jc w:val="both"/>
        <w:rPr>
          <w:rFonts w:ascii="Arial" w:hAnsi="Arial" w:cs="Arial"/>
          <w:sz w:val="20"/>
          <w:szCs w:val="20"/>
          <w:lang w:val="id-ID"/>
        </w:rPr>
      </w:pPr>
    </w:p>
    <w:p w14:paraId="6D4485B7" w14:textId="77777777" w:rsidR="00C66518" w:rsidRDefault="00C66518" w:rsidP="008B4486">
      <w:pPr>
        <w:spacing w:after="0" w:line="240" w:lineRule="auto"/>
        <w:ind w:firstLine="720"/>
        <w:jc w:val="both"/>
        <w:rPr>
          <w:rFonts w:ascii="Arial" w:eastAsia="Times New Roman" w:hAnsi="Arial" w:cs="Arial"/>
          <w:sz w:val="20"/>
          <w:szCs w:val="20"/>
          <w:lang w:val="id-ID" w:eastAsia="ko-KR"/>
        </w:rPr>
        <w:sectPr w:rsidR="00C66518" w:rsidSect="008B4486">
          <w:type w:val="continuous"/>
          <w:pgSz w:w="12240" w:h="15840"/>
          <w:pgMar w:top="1440" w:right="1440" w:bottom="1440" w:left="1440" w:header="709" w:footer="709" w:gutter="0"/>
          <w:cols w:space="708"/>
          <w:docGrid w:linePitch="360"/>
        </w:sectPr>
      </w:pPr>
    </w:p>
    <w:p w14:paraId="78CAAE9E" w14:textId="77777777" w:rsidR="008B4486" w:rsidRPr="008B4486" w:rsidRDefault="008B4486" w:rsidP="008B4486">
      <w:pPr>
        <w:spacing w:after="0" w:line="240" w:lineRule="auto"/>
        <w:ind w:firstLine="720"/>
        <w:jc w:val="both"/>
        <w:rPr>
          <w:rFonts w:ascii="Arial" w:eastAsia="Times New Roman" w:hAnsi="Arial" w:cs="Arial"/>
          <w:sz w:val="20"/>
          <w:szCs w:val="20"/>
          <w:lang w:eastAsia="ko-KR"/>
        </w:rPr>
      </w:pPr>
      <w:r w:rsidRPr="008B4486">
        <w:rPr>
          <w:rFonts w:ascii="Arial" w:eastAsia="Times New Roman" w:hAnsi="Arial" w:cs="Arial"/>
          <w:sz w:val="20"/>
          <w:szCs w:val="20"/>
          <w:lang w:val="id-ID" w:eastAsia="ko-KR"/>
        </w:rPr>
        <w:t xml:space="preserve">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yang dijadikan responden berjumlah </w:t>
      </w:r>
      <w:r w:rsidRPr="008B4486">
        <w:rPr>
          <w:rFonts w:ascii="Arial" w:eastAsia="Times New Roman" w:hAnsi="Arial" w:cs="Arial"/>
          <w:sz w:val="20"/>
          <w:szCs w:val="20"/>
          <w:lang w:eastAsia="ko-KR"/>
        </w:rPr>
        <w:t>4</w:t>
      </w:r>
      <w:r w:rsidRPr="008B4486">
        <w:rPr>
          <w:rFonts w:ascii="Arial" w:eastAsia="Times New Roman" w:hAnsi="Arial" w:cs="Arial"/>
          <w:sz w:val="20"/>
          <w:szCs w:val="20"/>
          <w:lang w:val="id-ID" w:eastAsia="ko-KR"/>
        </w:rPr>
        <w:t xml:space="preserve"> orang. Untuk kinerja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w:t>
      </w:r>
      <w:proofErr w:type="spellStart"/>
      <w:r w:rsidRPr="008B4486">
        <w:rPr>
          <w:rFonts w:ascii="Arial" w:eastAsia="Times New Roman" w:hAnsi="Arial" w:cs="Arial"/>
          <w:sz w:val="20"/>
          <w:szCs w:val="20"/>
          <w:lang w:eastAsia="ko-KR"/>
        </w:rPr>
        <w:t>berdasarkan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sifat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personalitas</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termasuk dalam kategori sangat baik karena penyuluh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val="id-ID" w:eastAsia="ko-KR"/>
        </w:rPr>
        <w:t xml:space="preserve"> di daerah Kecamatan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val="id-ID" w:eastAsia="ko-KR"/>
        </w:rPr>
        <w:t xml:space="preserve"> memiliki sifat ketekunan yang tinggi</w:t>
      </w:r>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rata-rata 2,83</w:t>
      </w:r>
      <w:r w:rsidRPr="008B4486">
        <w:rPr>
          <w:rFonts w:ascii="Arial" w:eastAsia="Times New Roman" w:hAnsi="Arial" w:cs="Arial"/>
          <w:sz w:val="20"/>
          <w:szCs w:val="20"/>
          <w:lang w:val="id-ID" w:eastAsia="ko-KR"/>
        </w:rPr>
        <w:t xml:space="preserve">. Bentuk ketekunan yang dilakukan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adalah</w:t>
      </w:r>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mengunjungi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lebih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4 kali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bulan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kekonsistenan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menyampaikan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karena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diberikan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sesuai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jadwal</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disepakati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secara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tetap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disampaikan</w:t>
      </w:r>
      <w:proofErr w:type="spellEnd"/>
      <w:r w:rsidRPr="008B4486">
        <w:rPr>
          <w:rFonts w:ascii="Arial" w:eastAsia="Times New Roman" w:hAnsi="Arial" w:cs="Arial"/>
          <w:sz w:val="20"/>
          <w:szCs w:val="20"/>
          <w:lang w:eastAsia="ko-KR"/>
        </w:rPr>
        <w:t xml:space="preserve"> oleh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selalu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diterapkan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secara</w:t>
      </w:r>
      <w:proofErr w:type="spellEnd"/>
      <w:r w:rsidRPr="008B4486">
        <w:rPr>
          <w:rFonts w:ascii="Arial" w:eastAsia="Times New Roman" w:hAnsi="Arial" w:cs="Arial"/>
          <w:sz w:val="20"/>
          <w:szCs w:val="20"/>
          <w:lang w:eastAsia="ko-KR"/>
        </w:rPr>
        <w:t xml:space="preserve"> continue.</w:t>
      </w:r>
    </w:p>
    <w:p w14:paraId="1299EE65" w14:textId="77777777" w:rsidR="008B4486" w:rsidRPr="008B4486" w:rsidRDefault="008B4486" w:rsidP="008B4486">
      <w:pPr>
        <w:spacing w:after="0" w:line="240" w:lineRule="auto"/>
        <w:jc w:val="both"/>
        <w:rPr>
          <w:rFonts w:ascii="Arial" w:eastAsia="Times New Roman" w:hAnsi="Arial" w:cs="Arial"/>
          <w:sz w:val="20"/>
          <w:szCs w:val="20"/>
        </w:rPr>
      </w:pPr>
      <w:r w:rsidRPr="008B4486">
        <w:rPr>
          <w:rFonts w:ascii="Arial" w:eastAsia="Times New Roman" w:hAnsi="Arial" w:cs="Arial"/>
          <w:sz w:val="20"/>
          <w:szCs w:val="20"/>
        </w:rPr>
        <w:tab/>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memiliki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sifat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kedisiplinan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rata-rata 2,92. </w:t>
      </w:r>
      <w:proofErr w:type="spellStart"/>
      <w:r w:rsidRPr="008B4486">
        <w:rPr>
          <w:rFonts w:ascii="Arial" w:eastAsia="Times New Roman" w:hAnsi="Arial" w:cs="Arial"/>
          <w:sz w:val="20"/>
          <w:szCs w:val="20"/>
        </w:rPr>
        <w:t>Bentuk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kedisiplinan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yaitu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disiplin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melaksanakan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ketertiban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administrasi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menyampaikan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laporan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kegiatan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lapangan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karena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kegiatan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lapangan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selalu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dilaporkan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atasan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terdokumentasikan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kepatuhan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terhadap</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aturan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berlaku</w:t>
      </w:r>
      <w:proofErr w:type="spellEnd"/>
      <w:r w:rsidRPr="008B4486">
        <w:rPr>
          <w:rFonts w:ascii="Arial" w:eastAsia="Times New Roman" w:hAnsi="Arial" w:cs="Arial"/>
          <w:sz w:val="20"/>
          <w:szCs w:val="20"/>
        </w:rPr>
        <w:t xml:space="preserve"> pada </w:t>
      </w:r>
      <w:proofErr w:type="spellStart"/>
      <w:r w:rsidRPr="008B4486">
        <w:rPr>
          <w:rFonts w:ascii="Arial" w:eastAsia="Times New Roman" w:hAnsi="Arial" w:cs="Arial"/>
          <w:sz w:val="20"/>
          <w:szCs w:val="20"/>
        </w:rPr>
        <w:t>instansi</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karena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selalu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melaksanakan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perintah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atasan</w:t>
      </w:r>
      <w:proofErr w:type="spellEnd"/>
      <w:r w:rsidRPr="008B4486">
        <w:rPr>
          <w:rFonts w:ascii="Arial" w:eastAsia="Times New Roman" w:hAnsi="Arial" w:cs="Arial"/>
          <w:sz w:val="20"/>
          <w:szCs w:val="20"/>
        </w:rPr>
        <w:t xml:space="preserve"> da </w:t>
      </w:r>
      <w:proofErr w:type="spellStart"/>
      <w:r w:rsidRPr="008B4486">
        <w:rPr>
          <w:rFonts w:ascii="Arial" w:eastAsia="Times New Roman" w:hAnsi="Arial" w:cs="Arial"/>
          <w:sz w:val="20"/>
          <w:szCs w:val="20"/>
        </w:rPr>
        <w:t>patuh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terhadap</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aturan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berlaku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selain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itu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tepat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waktu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kunjungan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sesuai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jadwal</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ditetapkan</w:t>
      </w:r>
      <w:proofErr w:type="spellEnd"/>
      <w:r w:rsidRPr="008B4486">
        <w:rPr>
          <w:rFonts w:ascii="Arial" w:eastAsia="Times New Roman" w:hAnsi="Arial" w:cs="Arial"/>
          <w:sz w:val="20"/>
          <w:szCs w:val="20"/>
        </w:rPr>
        <w:t>.</w:t>
      </w:r>
    </w:p>
    <w:p w14:paraId="365B4A12" w14:textId="77777777" w:rsidR="008B4486" w:rsidRPr="008B4486" w:rsidRDefault="008B4486" w:rsidP="008B4486">
      <w:pPr>
        <w:spacing w:after="0" w:line="240" w:lineRule="auto"/>
        <w:ind w:firstLine="720"/>
        <w:jc w:val="both"/>
        <w:rPr>
          <w:rFonts w:ascii="Arial" w:eastAsia="Times New Roman" w:hAnsi="Arial" w:cs="Arial"/>
          <w:sz w:val="20"/>
          <w:szCs w:val="20"/>
        </w:rPr>
      </w:pP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memiliki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sifat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keras</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3,00. </w:t>
      </w:r>
      <w:proofErr w:type="spellStart"/>
      <w:r w:rsidRPr="008B4486">
        <w:rPr>
          <w:rFonts w:ascii="Arial" w:eastAsia="Times New Roman" w:hAnsi="Arial" w:cs="Arial"/>
          <w:sz w:val="20"/>
          <w:szCs w:val="20"/>
        </w:rPr>
        <w:t>Bentuk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keras</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dilakuan</w:t>
      </w:r>
      <w:proofErr w:type="spellEnd"/>
      <w:r w:rsidRPr="008B4486">
        <w:rPr>
          <w:rFonts w:ascii="Arial" w:eastAsia="Times New Roman" w:hAnsi="Arial" w:cs="Arial"/>
          <w:sz w:val="20"/>
          <w:szCs w:val="20"/>
        </w:rPr>
        <w:t xml:space="preserve"> oleh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diantaranya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menyelenggarakan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kunjungan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berkesinambungan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sesuai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sistem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latihan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kunjungan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menyelenggarakan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materi</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terpadu</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menyusun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bersama</w:t>
      </w:r>
      <w:proofErr w:type="spellEnd"/>
      <w:r w:rsidRPr="008B4486">
        <w:rPr>
          <w:rFonts w:ascii="Arial" w:eastAsia="Times New Roman" w:hAnsi="Arial" w:cs="Arial"/>
          <w:sz w:val="20"/>
          <w:szCs w:val="20"/>
        </w:rPr>
        <w:t xml:space="preserve"> program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memanfaatkan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memantapkan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sistem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latihan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kunjungan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serta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bersama-sama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tokoh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masyarakat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menyelnggarakan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gerakan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massal</w:t>
      </w:r>
      <w:proofErr w:type="spellEnd"/>
      <w:r w:rsidRPr="008B4486">
        <w:rPr>
          <w:rFonts w:ascii="Arial" w:eastAsia="Times New Roman" w:hAnsi="Arial" w:cs="Arial"/>
          <w:sz w:val="20"/>
          <w:szCs w:val="20"/>
        </w:rPr>
        <w:t xml:space="preserve">. </w:t>
      </w:r>
    </w:p>
    <w:p w14:paraId="673562E9" w14:textId="77777777" w:rsidR="008B4486" w:rsidRPr="008B4486" w:rsidRDefault="008B4486" w:rsidP="008B4486">
      <w:pPr>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rPr>
        <w:tab/>
        <w:t xml:space="preserve">Sifat </w:t>
      </w:r>
      <w:proofErr w:type="spellStart"/>
      <w:r w:rsidRPr="008B4486">
        <w:rPr>
          <w:rFonts w:ascii="Arial" w:eastAsia="Times New Roman" w:hAnsi="Arial" w:cs="Arial"/>
          <w:sz w:val="20"/>
          <w:szCs w:val="20"/>
        </w:rPr>
        <w:t>bertanggung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jawab</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dimiliki</w:t>
      </w:r>
      <w:proofErr w:type="spellEnd"/>
      <w:r w:rsidRPr="008B4486">
        <w:rPr>
          <w:rFonts w:ascii="Arial" w:eastAsia="Times New Roman" w:hAnsi="Arial" w:cs="Arial"/>
          <w:sz w:val="20"/>
          <w:szCs w:val="20"/>
        </w:rPr>
        <w:t xml:space="preserve"> oleh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3,00. </w:t>
      </w:r>
      <w:r w:rsidRPr="008B4486">
        <w:rPr>
          <w:rFonts w:ascii="Arial" w:eastAsia="Times New Roman" w:hAnsi="Arial" w:cs="Arial"/>
          <w:sz w:val="20"/>
          <w:szCs w:val="20"/>
          <w:lang w:val="id-ID" w:eastAsia="ko-KR"/>
        </w:rPr>
        <w:t xml:space="preserve">Bentuk </w:t>
      </w:r>
      <w:r w:rsidRPr="008B4486">
        <w:rPr>
          <w:rFonts w:ascii="Arial" w:eastAsia="Times New Roman" w:hAnsi="Arial" w:cs="Arial"/>
          <w:sz w:val="20"/>
          <w:szCs w:val="20"/>
          <w:lang w:val="id-ID" w:eastAsia="ko-KR"/>
        </w:rPr>
        <w:lastRenderedPageBreak/>
        <w:t xml:space="preserve">tanggung jawab </w:t>
      </w:r>
      <w:proofErr w:type="spellStart"/>
      <w:r w:rsidRPr="008B4486">
        <w:rPr>
          <w:rFonts w:ascii="Arial" w:eastAsia="Times New Roman" w:hAnsi="Arial" w:cs="Arial"/>
          <w:sz w:val="20"/>
          <w:szCs w:val="20"/>
          <w:lang w:eastAsia="ko-KR"/>
        </w:rPr>
        <w:t>diantaraya</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yaitu</w:t>
      </w:r>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mendiagnosa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penanganan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hama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tepat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ikut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pngendalian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hama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melatih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agar </w:t>
      </w:r>
      <w:proofErr w:type="spellStart"/>
      <w:r w:rsidRPr="008B4486">
        <w:rPr>
          <w:rFonts w:ascii="Arial" w:eastAsia="Times New Roman" w:hAnsi="Arial" w:cs="Arial"/>
          <w:sz w:val="20"/>
          <w:szCs w:val="20"/>
          <w:lang w:eastAsia="ko-KR"/>
        </w:rPr>
        <w:t>bisa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menangani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tanamannya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memotivasi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agar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tetap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merawat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tanamannya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sehingga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jauh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hama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memperhatikan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permasalahan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di wilayah </w:t>
      </w:r>
      <w:proofErr w:type="spellStart"/>
      <w:r w:rsidRPr="008B4486">
        <w:rPr>
          <w:rFonts w:ascii="Arial" w:eastAsia="Times New Roman" w:hAnsi="Arial" w:cs="Arial"/>
          <w:sz w:val="20"/>
          <w:szCs w:val="20"/>
          <w:lang w:eastAsia="ko-KR"/>
        </w:rPr>
        <w:t>binaan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serta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solusi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Selain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Pelaksanaan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pekerjaan</w:t>
      </w:r>
      <w:proofErr w:type="spellEnd"/>
      <w:r w:rsidRPr="008B4486">
        <w:rPr>
          <w:rFonts w:ascii="Arial" w:eastAsia="Times New Roman" w:hAnsi="Arial" w:cs="Arial"/>
          <w:sz w:val="20"/>
          <w:szCs w:val="20"/>
          <w:lang w:eastAsia="ko-KR"/>
        </w:rPr>
        <w:t xml:space="preserve"> agar </w:t>
      </w:r>
      <w:proofErr w:type="spellStart"/>
      <w:r w:rsidRPr="008B4486">
        <w:rPr>
          <w:rFonts w:ascii="Arial" w:eastAsia="Times New Roman" w:hAnsi="Arial" w:cs="Arial"/>
          <w:sz w:val="20"/>
          <w:szCs w:val="20"/>
          <w:lang w:eastAsia="ko-KR"/>
        </w:rPr>
        <w:t>tujuan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kegiatan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tercapai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karena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mempersiapkan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fisik</w:t>
      </w:r>
      <w:proofErr w:type="spellEnd"/>
      <w:r w:rsidRPr="008B4486">
        <w:rPr>
          <w:rFonts w:ascii="Arial" w:eastAsia="Times New Roman" w:hAnsi="Arial" w:cs="Arial"/>
          <w:sz w:val="20"/>
          <w:szCs w:val="20"/>
          <w:lang w:eastAsia="ko-KR"/>
        </w:rPr>
        <w:t xml:space="preserve">, mental dan </w:t>
      </w:r>
      <w:proofErr w:type="spellStart"/>
      <w:r w:rsidRPr="008B4486">
        <w:rPr>
          <w:rFonts w:ascii="Arial" w:eastAsia="Times New Roman" w:hAnsi="Arial" w:cs="Arial"/>
          <w:sz w:val="20"/>
          <w:szCs w:val="20"/>
          <w:lang w:eastAsia="ko-KR"/>
        </w:rPr>
        <w:t>penguasaan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sistem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sedapat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mungkin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pemecahan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masalah</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sedang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dihadapi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membantu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menfasilitasi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kalau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membutuhkan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sarana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produksi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diperlukan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memotifasi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agar </w:t>
      </w:r>
      <w:proofErr w:type="spellStart"/>
      <w:r w:rsidRPr="008B4486">
        <w:rPr>
          <w:rFonts w:ascii="Arial" w:eastAsia="Times New Roman" w:hAnsi="Arial" w:cs="Arial"/>
          <w:sz w:val="20"/>
          <w:szCs w:val="20"/>
          <w:lang w:eastAsia="ko-KR"/>
        </w:rPr>
        <w:t>bersungguh-sungguh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melaksanakan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diberiakan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melibatkan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secara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langsung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setiap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kegiatan</w:t>
      </w:r>
      <w:proofErr w:type="spellEnd"/>
      <w:r w:rsidRPr="008B4486">
        <w:rPr>
          <w:rFonts w:ascii="Arial" w:eastAsia="Times New Roman" w:hAnsi="Arial" w:cs="Arial"/>
          <w:sz w:val="20"/>
          <w:szCs w:val="20"/>
          <w:lang w:eastAsia="ko-KR"/>
        </w:rPr>
        <w:t xml:space="preserve"> agar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merasa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memiliki</w:t>
      </w:r>
      <w:proofErr w:type="spellEnd"/>
      <w:r w:rsidRPr="008B4486">
        <w:rPr>
          <w:rFonts w:ascii="Arial" w:eastAsia="Times New Roman" w:hAnsi="Arial" w:cs="Arial"/>
          <w:sz w:val="20"/>
          <w:szCs w:val="20"/>
          <w:lang w:eastAsia="ko-KR"/>
        </w:rPr>
        <w:t xml:space="preserve">. </w:t>
      </w:r>
    </w:p>
    <w:p w14:paraId="062084B3" w14:textId="77777777" w:rsidR="008B4486" w:rsidRPr="008B4486" w:rsidRDefault="008B4486" w:rsidP="008B4486">
      <w:pPr>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val="id-ID" w:eastAsia="ko-KR"/>
        </w:rPr>
        <w:tab/>
      </w:r>
      <w:r w:rsidRPr="008B4486">
        <w:rPr>
          <w:rFonts w:ascii="Arial" w:eastAsia="Times New Roman" w:hAnsi="Arial" w:cs="Arial"/>
          <w:sz w:val="20"/>
          <w:szCs w:val="20"/>
          <w:lang w:eastAsia="ko-KR"/>
        </w:rPr>
        <w:t xml:space="preserve">Sifat </w:t>
      </w:r>
      <w:proofErr w:type="spellStart"/>
      <w:r w:rsidRPr="008B4486">
        <w:rPr>
          <w:rFonts w:ascii="Arial" w:eastAsia="Times New Roman" w:hAnsi="Arial" w:cs="Arial"/>
          <w:sz w:val="20"/>
          <w:szCs w:val="20"/>
          <w:lang w:eastAsia="ko-KR"/>
        </w:rPr>
        <w:t>inovatif</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dimiliki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baik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2,75. </w:t>
      </w:r>
      <w:r w:rsidRPr="008B4486">
        <w:rPr>
          <w:rFonts w:ascii="Arial" w:eastAsia="Times New Roman" w:hAnsi="Arial" w:cs="Arial"/>
          <w:sz w:val="20"/>
          <w:szCs w:val="20"/>
          <w:lang w:val="id-ID" w:eastAsia="ko-KR"/>
        </w:rPr>
        <w:t xml:space="preserve">Bentuk sifat inovatif yang dilakukan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di Kecamatan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val="id-ID" w:eastAsia="ko-KR"/>
        </w:rPr>
        <w:t xml:space="preserve"> yaitu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kegiatan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sistem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baru</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dilakukan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diantaranya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adalah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pemupukan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pengendalian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hama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dll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proofErr w:type="gramStart"/>
      <w:r w:rsidRPr="008B4486">
        <w:rPr>
          <w:rFonts w:ascii="Arial" w:eastAsia="Times New Roman" w:hAnsi="Arial" w:cs="Arial"/>
          <w:sz w:val="20"/>
          <w:szCs w:val="20"/>
          <w:lang w:eastAsia="ko-KR"/>
        </w:rPr>
        <w:t>tergolong</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 </w:t>
      </w:r>
      <w:r w:rsidRPr="008B4486">
        <w:rPr>
          <w:rFonts w:ascii="Arial" w:eastAsia="Times New Roman" w:hAnsi="Arial" w:cs="Arial"/>
          <w:sz w:val="20"/>
          <w:szCs w:val="20"/>
          <w:lang w:eastAsia="ko-KR"/>
        </w:rPr>
        <w:t>orang</w:t>
      </w:r>
      <w:proofErr w:type="gram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senang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mencari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atau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mempelajari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baru</w:t>
      </w:r>
      <w:proofErr w:type="spellEnd"/>
      <w:r w:rsidRPr="008B4486">
        <w:rPr>
          <w:rFonts w:ascii="Arial" w:eastAsia="Times New Roman" w:hAnsi="Arial" w:cs="Arial"/>
          <w:sz w:val="20"/>
          <w:szCs w:val="20"/>
          <w:lang w:eastAsia="ko-KR"/>
        </w:rPr>
        <w:t>.</w:t>
      </w:r>
    </w:p>
    <w:p w14:paraId="288F8AC4" w14:textId="77777777" w:rsidR="008B4486" w:rsidRPr="008B4486" w:rsidRDefault="008B4486" w:rsidP="008B4486">
      <w:pPr>
        <w:spacing w:after="0" w:line="240" w:lineRule="auto"/>
        <w:ind w:firstLine="720"/>
        <w:jc w:val="both"/>
        <w:rPr>
          <w:rFonts w:ascii="Arial" w:eastAsia="Times New Roman" w:hAnsi="Arial" w:cs="Arial"/>
          <w:sz w:val="20"/>
          <w:szCs w:val="20"/>
        </w:rPr>
      </w:pP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memiliki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sifat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kreatif</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2,50.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selalu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mengahasilkan</w:t>
      </w:r>
      <w:proofErr w:type="spellEnd"/>
      <w:r w:rsidRPr="008B4486">
        <w:rPr>
          <w:rFonts w:ascii="Arial" w:eastAsia="Times New Roman" w:hAnsi="Arial" w:cs="Arial"/>
          <w:sz w:val="20"/>
          <w:szCs w:val="20"/>
        </w:rPr>
        <w:t xml:space="preserve"> ide </w:t>
      </w:r>
      <w:proofErr w:type="spellStart"/>
      <w:proofErr w:type="gram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kemajuan</w:t>
      </w:r>
      <w:proofErr w:type="spellEnd"/>
      <w:proofErr w:type="gram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dibidang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selalu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memiliki</w:t>
      </w:r>
      <w:proofErr w:type="spellEnd"/>
      <w:r w:rsidRPr="008B4486">
        <w:rPr>
          <w:rFonts w:ascii="Arial" w:eastAsia="Times New Roman" w:hAnsi="Arial" w:cs="Arial"/>
          <w:sz w:val="20"/>
          <w:szCs w:val="20"/>
        </w:rPr>
        <w:t xml:space="preserve"> ide yang </w:t>
      </w:r>
      <w:proofErr w:type="spellStart"/>
      <w:r w:rsidRPr="008B4486">
        <w:rPr>
          <w:rFonts w:ascii="Arial" w:eastAsia="Times New Roman" w:hAnsi="Arial" w:cs="Arial"/>
          <w:sz w:val="20"/>
          <w:szCs w:val="20"/>
        </w:rPr>
        <w:t>cemerlang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adanya</w:t>
      </w:r>
      <w:proofErr w:type="spellEnd"/>
      <w:r w:rsidRPr="008B4486">
        <w:rPr>
          <w:rFonts w:ascii="Arial" w:eastAsia="Times New Roman" w:hAnsi="Arial" w:cs="Arial"/>
          <w:sz w:val="20"/>
          <w:szCs w:val="20"/>
        </w:rPr>
        <w:t xml:space="preserve"> ide-ide </w:t>
      </w:r>
      <w:proofErr w:type="spellStart"/>
      <w:r w:rsidRPr="008B4486">
        <w:rPr>
          <w:rFonts w:ascii="Arial" w:eastAsia="Times New Roman" w:hAnsi="Arial" w:cs="Arial"/>
          <w:sz w:val="20"/>
          <w:szCs w:val="20"/>
        </w:rPr>
        <w:t>baru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tersebut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bertambah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pengetahuannya</w:t>
      </w:r>
      <w:proofErr w:type="spellEnd"/>
      <w:r w:rsidRPr="008B4486">
        <w:rPr>
          <w:rFonts w:ascii="Arial" w:eastAsia="Times New Roman" w:hAnsi="Arial" w:cs="Arial"/>
          <w:sz w:val="20"/>
          <w:szCs w:val="20"/>
        </w:rPr>
        <w:t xml:space="preserve">. </w:t>
      </w:r>
    </w:p>
    <w:p w14:paraId="25CB3C79" w14:textId="77777777" w:rsidR="008B4486" w:rsidRDefault="008B4486" w:rsidP="008B4486">
      <w:pPr>
        <w:spacing w:after="0" w:line="240" w:lineRule="auto"/>
        <w:jc w:val="both"/>
        <w:rPr>
          <w:rFonts w:ascii="Arial" w:hAnsi="Arial" w:cs="Arial"/>
          <w:sz w:val="20"/>
          <w:szCs w:val="20"/>
          <w:lang w:val="id-ID"/>
        </w:rPr>
      </w:pPr>
      <w:r w:rsidRPr="008B4486">
        <w:rPr>
          <w:rFonts w:ascii="Arial" w:eastAsia="Times New Roman" w:hAnsi="Arial" w:cs="Arial"/>
          <w:sz w:val="20"/>
          <w:szCs w:val="20"/>
          <w:lang w:val="id-ID" w:eastAsia="ko-KR"/>
        </w:rPr>
        <w:tab/>
        <w:t xml:space="preserve">Keteladanan merupakan faktor penting juga untuk meningkatkan kinerja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di Kecamatan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val="id-ID" w:eastAsia="ko-KR"/>
        </w:rPr>
        <w:t xml:space="preserve">. </w:t>
      </w:r>
      <w:r w:rsidRPr="008B4486">
        <w:rPr>
          <w:rFonts w:ascii="Arial" w:eastAsia="Times New Roman" w:hAnsi="Arial" w:cs="Arial"/>
          <w:sz w:val="20"/>
          <w:szCs w:val="20"/>
          <w:lang w:eastAsia="ko-KR"/>
        </w:rPr>
        <w:t xml:space="preserve">Sifat </w:t>
      </w:r>
      <w:proofErr w:type="spellStart"/>
      <w:r w:rsidRPr="008B4486">
        <w:rPr>
          <w:rFonts w:ascii="Arial" w:eastAsia="Times New Roman" w:hAnsi="Arial" w:cs="Arial"/>
          <w:sz w:val="20"/>
          <w:szCs w:val="20"/>
          <w:lang w:eastAsia="ko-KR"/>
        </w:rPr>
        <w:t>keteladanan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dimiliki</w:t>
      </w:r>
      <w:proofErr w:type="spellEnd"/>
      <w:r w:rsidRPr="008B4486">
        <w:rPr>
          <w:rFonts w:ascii="Arial" w:eastAsia="Times New Roman" w:hAnsi="Arial" w:cs="Arial"/>
          <w:sz w:val="20"/>
          <w:szCs w:val="20"/>
          <w:lang w:eastAsia="ko-KR"/>
        </w:rPr>
        <w:t xml:space="preserve"> oleh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tinggi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3,00. </w:t>
      </w:r>
      <w:r w:rsidRPr="008B4486">
        <w:rPr>
          <w:rFonts w:ascii="Arial" w:eastAsia="Times New Roman" w:hAnsi="Arial" w:cs="Arial"/>
          <w:sz w:val="20"/>
          <w:szCs w:val="20"/>
          <w:lang w:val="id-ID" w:eastAsia="ko-KR"/>
        </w:rPr>
        <w:t xml:space="preserve">Sifat </w:t>
      </w:r>
      <w:proofErr w:type="spellStart"/>
      <w:r w:rsidRPr="008B4486">
        <w:rPr>
          <w:rFonts w:ascii="Arial" w:eastAsia="Times New Roman" w:hAnsi="Arial" w:cs="Arial"/>
          <w:sz w:val="20"/>
          <w:szCs w:val="20"/>
          <w:lang w:val="id-ID" w:eastAsia="ko-KR"/>
        </w:rPr>
        <w:t>keteledanan</w:t>
      </w:r>
      <w:proofErr w:type="spellEnd"/>
      <w:r w:rsidRPr="008B4486">
        <w:rPr>
          <w:rFonts w:ascii="Arial" w:eastAsia="Times New Roman" w:hAnsi="Arial" w:cs="Arial"/>
          <w:sz w:val="20"/>
          <w:szCs w:val="20"/>
          <w:lang w:val="id-ID" w:eastAsia="ko-KR"/>
        </w:rPr>
        <w:t xml:space="preserve"> tinggi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akan dapat memotivasi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val="id-ID" w:eastAsia="ko-KR"/>
        </w:rPr>
        <w:t xml:space="preserve"> untuk berbuat lebih maju dalam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Bentuk keteladanan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adalah selalu memberi contoh yang baik dalam </w:t>
      </w:r>
      <w:proofErr w:type="spellStart"/>
      <w:r w:rsidRPr="008B4486">
        <w:rPr>
          <w:rFonts w:ascii="Arial" w:eastAsia="Times New Roman" w:hAnsi="Arial" w:cs="Arial"/>
          <w:sz w:val="20"/>
          <w:szCs w:val="20"/>
          <w:lang w:eastAsia="ko-KR"/>
        </w:rPr>
        <w:t>berusaha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kerja keras, rasa percaya diri, keinginan terus maju ke arah yang lebih baik, dan selalu tepat waktu dalam menjalankan tugas.</w:t>
      </w:r>
    </w:p>
    <w:p w14:paraId="00DBBB70" w14:textId="77777777" w:rsidR="00DF0E3A" w:rsidRDefault="00DF0E3A" w:rsidP="00DF0E3A">
      <w:pPr>
        <w:spacing w:after="0" w:line="240" w:lineRule="auto"/>
        <w:ind w:firstLine="720"/>
        <w:jc w:val="both"/>
        <w:rPr>
          <w:rFonts w:ascii="Arial" w:eastAsiaTheme="minorHAnsi" w:hAnsi="Arial" w:cs="Arial"/>
          <w:sz w:val="20"/>
          <w:szCs w:val="20"/>
          <w:lang w:val="id-ID"/>
        </w:rPr>
      </w:pPr>
    </w:p>
    <w:p w14:paraId="08B26420"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b/>
          <w:bCs/>
          <w:sz w:val="20"/>
          <w:szCs w:val="20"/>
        </w:rPr>
        <w:t>Pengetahuan</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(X2)</w:t>
      </w:r>
    </w:p>
    <w:p w14:paraId="3EB7C816" w14:textId="77777777" w:rsidR="008B4486" w:rsidRDefault="008B4486" w:rsidP="00DF0E3A">
      <w:pPr>
        <w:spacing w:after="0" w:line="240" w:lineRule="auto"/>
        <w:ind w:firstLine="720"/>
        <w:jc w:val="both"/>
        <w:rPr>
          <w:rFonts w:ascii="Arial" w:eastAsiaTheme="minorHAnsi" w:hAnsi="Arial" w:cs="Arial"/>
          <w:sz w:val="20"/>
          <w:szCs w:val="20"/>
          <w:lang w:val="id-ID"/>
        </w:rPr>
      </w:pPr>
      <w:r w:rsidRPr="003117ED">
        <w:rPr>
          <w:rFonts w:ascii="Arial" w:eastAsiaTheme="minorEastAsia" w:hAnsi="Arial" w:cs="Arial"/>
          <w:sz w:val="20"/>
          <w:szCs w:val="20"/>
          <w:lang w:val="id-ID" w:eastAsia="ko-KR"/>
        </w:rPr>
        <w:t xml:space="preserve">Hasil kinerja penyuluh </w:t>
      </w:r>
      <w:proofErr w:type="spellStart"/>
      <w:r w:rsidRPr="003117ED">
        <w:rPr>
          <w:rFonts w:ascii="Arial" w:eastAsiaTheme="minorEastAsia" w:hAnsi="Arial" w:cs="Arial"/>
          <w:sz w:val="20"/>
          <w:szCs w:val="20"/>
          <w:lang w:val="id-ID" w:eastAsia="ko-KR"/>
        </w:rPr>
        <w:t>pe</w:t>
      </w:r>
      <w:r w:rsidRPr="003117ED">
        <w:rPr>
          <w:rFonts w:ascii="Arial" w:eastAsiaTheme="minorEastAsia" w:hAnsi="Arial" w:cs="Arial"/>
          <w:sz w:val="20"/>
          <w:szCs w:val="20"/>
          <w:lang w:eastAsia="ko-KR"/>
        </w:rPr>
        <w:t>rtanian</w:t>
      </w:r>
      <w:proofErr w:type="spellEnd"/>
      <w:r w:rsidRPr="003117ED">
        <w:rPr>
          <w:rFonts w:ascii="Arial" w:eastAsiaTheme="minorEastAsia" w:hAnsi="Arial" w:cs="Arial"/>
          <w:sz w:val="20"/>
          <w:szCs w:val="20"/>
          <w:lang w:val="id-ID" w:eastAsia="ko-KR"/>
        </w:rPr>
        <w:t xml:space="preserve"> berdasarkan pengetahuan penyuluh dapat dilihat pada Tabel </w:t>
      </w:r>
      <w:r>
        <w:rPr>
          <w:rFonts w:ascii="Arial" w:eastAsiaTheme="minorEastAsia" w:hAnsi="Arial" w:cs="Arial"/>
          <w:sz w:val="20"/>
          <w:szCs w:val="20"/>
          <w:lang w:val="id-ID" w:eastAsia="ko-KR"/>
        </w:rPr>
        <w:t>3</w:t>
      </w:r>
      <w:r w:rsidRPr="003117ED">
        <w:rPr>
          <w:rFonts w:ascii="Arial" w:eastAsiaTheme="minorEastAsia" w:hAnsi="Arial" w:cs="Arial"/>
          <w:sz w:val="20"/>
          <w:szCs w:val="20"/>
          <w:lang w:val="id-ID" w:eastAsia="ko-KR"/>
        </w:rPr>
        <w:t>.</w:t>
      </w:r>
    </w:p>
    <w:p w14:paraId="2B83DCA2" w14:textId="77777777" w:rsidR="00C66518" w:rsidRDefault="00C66518" w:rsidP="00DF0E3A">
      <w:pPr>
        <w:spacing w:after="0" w:line="240" w:lineRule="auto"/>
        <w:ind w:firstLine="720"/>
        <w:jc w:val="both"/>
        <w:rPr>
          <w:rFonts w:ascii="Arial" w:eastAsiaTheme="minorHAnsi" w:hAnsi="Arial" w:cs="Arial"/>
          <w:sz w:val="20"/>
          <w:szCs w:val="20"/>
          <w:lang w:val="id-ID"/>
        </w:rPr>
        <w:sectPr w:rsidR="00C66518" w:rsidSect="00C66518">
          <w:type w:val="continuous"/>
          <w:pgSz w:w="12240" w:h="15840"/>
          <w:pgMar w:top="1440" w:right="1440" w:bottom="1440" w:left="1440" w:header="709" w:footer="709" w:gutter="0"/>
          <w:cols w:num="2" w:space="708"/>
          <w:docGrid w:linePitch="360"/>
        </w:sectPr>
      </w:pPr>
    </w:p>
    <w:p w14:paraId="7CB3EC8B"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1D868B75"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sz w:val="20"/>
          <w:szCs w:val="20"/>
        </w:rPr>
        <w:t>Tabel</w:t>
      </w:r>
      <w:proofErr w:type="spellEnd"/>
      <w:r>
        <w:rPr>
          <w:rFonts w:ascii="Arial" w:hAnsi="Arial" w:cs="Arial"/>
          <w:sz w:val="20"/>
          <w:szCs w:val="20"/>
        </w:rPr>
        <w:t xml:space="preserve"> </w:t>
      </w:r>
      <w:r>
        <w:rPr>
          <w:rFonts w:ascii="Arial" w:hAnsi="Arial" w:cs="Arial"/>
          <w:sz w:val="20"/>
          <w:szCs w:val="20"/>
          <w:lang w:val="id-ID"/>
        </w:rPr>
        <w:t>3</w:t>
      </w:r>
      <w:r w:rsidRPr="003117ED">
        <w:rPr>
          <w:rFonts w:ascii="Arial" w:hAnsi="Arial" w:cs="Arial"/>
          <w:sz w:val="20"/>
          <w:szCs w:val="20"/>
        </w:rPr>
        <w:t>.</w:t>
      </w:r>
      <w:r w:rsidRPr="003117ED">
        <w:rPr>
          <w:rFonts w:ascii="Arial" w:hAnsi="Arial" w:cs="Arial"/>
          <w:sz w:val="20"/>
          <w:szCs w:val="20"/>
          <w:lang w:val="id-ID"/>
        </w:rPr>
        <w:t xml:space="preserve"> </w:t>
      </w:r>
      <w:r w:rsidRPr="003117ED">
        <w:rPr>
          <w:rFonts w:ascii="Arial" w:hAnsi="Arial" w:cs="Arial"/>
          <w:sz w:val="20"/>
          <w:szCs w:val="20"/>
        </w:rPr>
        <w:t xml:space="preserve">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proofErr w:type="gramStart"/>
      <w:r w:rsidRPr="003117ED">
        <w:rPr>
          <w:rFonts w:ascii="Arial" w:hAnsi="Arial" w:cs="Arial"/>
          <w:sz w:val="20"/>
          <w:szCs w:val="20"/>
        </w:rPr>
        <w:t>Terhadap</w:t>
      </w:r>
      <w:proofErr w:type="spellEnd"/>
      <w:r w:rsidRPr="003117ED">
        <w:rPr>
          <w:rFonts w:ascii="Arial" w:hAnsi="Arial" w:cs="Arial"/>
          <w:sz w:val="20"/>
          <w:szCs w:val="20"/>
        </w:rPr>
        <w:t xml:space="preserve">  </w:t>
      </w:r>
      <w:proofErr w:type="spellStart"/>
      <w:r w:rsidRPr="003117ED">
        <w:rPr>
          <w:rFonts w:ascii="Arial" w:hAnsi="Arial" w:cs="Arial"/>
          <w:bCs/>
          <w:sz w:val="20"/>
          <w:szCs w:val="20"/>
        </w:rPr>
        <w:t>Pengetahuan</w:t>
      </w:r>
      <w:proofErr w:type="spellEnd"/>
      <w:proofErr w:type="gram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9356" w:type="dxa"/>
        <w:tblInd w:w="108" w:type="dxa"/>
        <w:tblLayout w:type="fixed"/>
        <w:tblLook w:val="04A0" w:firstRow="1" w:lastRow="0" w:firstColumn="1" w:lastColumn="0" w:noHBand="0" w:noVBand="1"/>
      </w:tblPr>
      <w:tblGrid>
        <w:gridCol w:w="709"/>
        <w:gridCol w:w="4253"/>
        <w:gridCol w:w="1984"/>
        <w:gridCol w:w="2410"/>
      </w:tblGrid>
      <w:tr w:rsidR="008B4486" w:rsidRPr="008B4486" w14:paraId="0C87EAA4" w14:textId="77777777" w:rsidTr="008B4486">
        <w:trPr>
          <w:trHeight w:val="291"/>
        </w:trPr>
        <w:tc>
          <w:tcPr>
            <w:tcW w:w="709" w:type="dxa"/>
            <w:tcBorders>
              <w:left w:val="nil"/>
              <w:bottom w:val="single" w:sz="4" w:space="0" w:color="auto"/>
              <w:right w:val="nil"/>
            </w:tcBorders>
          </w:tcPr>
          <w:p w14:paraId="4DA0BDD4"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253" w:type="dxa"/>
            <w:tcBorders>
              <w:left w:val="nil"/>
              <w:bottom w:val="single" w:sz="4" w:space="0" w:color="auto"/>
              <w:right w:val="nil"/>
            </w:tcBorders>
          </w:tcPr>
          <w:p w14:paraId="2A9F3BF1"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Pengetahuan</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Penyuluh</w:t>
            </w:r>
            <w:proofErr w:type="spellEnd"/>
          </w:p>
        </w:tc>
        <w:tc>
          <w:tcPr>
            <w:tcW w:w="1984" w:type="dxa"/>
            <w:tcBorders>
              <w:left w:val="nil"/>
              <w:bottom w:val="single" w:sz="4" w:space="0" w:color="auto"/>
              <w:right w:val="nil"/>
            </w:tcBorders>
          </w:tcPr>
          <w:p w14:paraId="39CB62CB"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410" w:type="dxa"/>
            <w:tcBorders>
              <w:left w:val="nil"/>
              <w:bottom w:val="single" w:sz="4" w:space="0" w:color="auto"/>
              <w:right w:val="nil"/>
            </w:tcBorders>
          </w:tcPr>
          <w:p w14:paraId="4A99E235"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7F48034C" w14:textId="77777777" w:rsidTr="008B4486">
        <w:trPr>
          <w:trHeight w:val="291"/>
        </w:trPr>
        <w:tc>
          <w:tcPr>
            <w:tcW w:w="709" w:type="dxa"/>
            <w:tcBorders>
              <w:top w:val="single" w:sz="4" w:space="0" w:color="auto"/>
              <w:left w:val="nil"/>
              <w:bottom w:val="nil"/>
              <w:right w:val="nil"/>
            </w:tcBorders>
          </w:tcPr>
          <w:p w14:paraId="554151D2"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253" w:type="dxa"/>
            <w:tcBorders>
              <w:top w:val="single" w:sz="4" w:space="0" w:color="auto"/>
              <w:left w:val="nil"/>
              <w:bottom w:val="nil"/>
              <w:right w:val="nil"/>
            </w:tcBorders>
          </w:tcPr>
          <w:p w14:paraId="45ECC0A0"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lang w:eastAsia="id-ID"/>
              </w:rPr>
              <w:t>Pengertian</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Penyuluh</w:t>
            </w:r>
            <w:proofErr w:type="spellEnd"/>
          </w:p>
        </w:tc>
        <w:tc>
          <w:tcPr>
            <w:tcW w:w="1984" w:type="dxa"/>
            <w:tcBorders>
              <w:top w:val="single" w:sz="4" w:space="0" w:color="auto"/>
              <w:left w:val="nil"/>
              <w:bottom w:val="nil"/>
              <w:right w:val="nil"/>
            </w:tcBorders>
          </w:tcPr>
          <w:p w14:paraId="26A6A413"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3,00</w:t>
            </w:r>
          </w:p>
        </w:tc>
        <w:tc>
          <w:tcPr>
            <w:tcW w:w="2410" w:type="dxa"/>
            <w:tcBorders>
              <w:top w:val="single" w:sz="4" w:space="0" w:color="auto"/>
              <w:left w:val="nil"/>
              <w:bottom w:val="nil"/>
              <w:right w:val="nil"/>
            </w:tcBorders>
          </w:tcPr>
          <w:p w14:paraId="61F14098"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Tinggi</w:t>
            </w:r>
          </w:p>
        </w:tc>
      </w:tr>
      <w:tr w:rsidR="008B4486" w:rsidRPr="008B4486" w14:paraId="053A1457" w14:textId="77777777" w:rsidTr="008B4486">
        <w:trPr>
          <w:trHeight w:val="291"/>
        </w:trPr>
        <w:tc>
          <w:tcPr>
            <w:tcW w:w="709" w:type="dxa"/>
            <w:tcBorders>
              <w:top w:val="nil"/>
              <w:left w:val="nil"/>
              <w:bottom w:val="nil"/>
              <w:right w:val="nil"/>
            </w:tcBorders>
          </w:tcPr>
          <w:p w14:paraId="08B37306"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253" w:type="dxa"/>
            <w:tcBorders>
              <w:top w:val="nil"/>
              <w:left w:val="nil"/>
              <w:bottom w:val="nil"/>
              <w:right w:val="nil"/>
            </w:tcBorders>
          </w:tcPr>
          <w:p w14:paraId="67505CC2"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lang w:eastAsia="id-ID"/>
              </w:rPr>
              <w:t>Metode</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Pendekatan</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Penyuluh</w:t>
            </w:r>
            <w:proofErr w:type="spellEnd"/>
          </w:p>
        </w:tc>
        <w:tc>
          <w:tcPr>
            <w:tcW w:w="1984" w:type="dxa"/>
            <w:tcBorders>
              <w:top w:val="nil"/>
              <w:left w:val="nil"/>
              <w:bottom w:val="nil"/>
              <w:right w:val="nil"/>
            </w:tcBorders>
          </w:tcPr>
          <w:p w14:paraId="1103656E"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2,92</w:t>
            </w:r>
          </w:p>
        </w:tc>
        <w:tc>
          <w:tcPr>
            <w:tcW w:w="2410" w:type="dxa"/>
            <w:tcBorders>
              <w:top w:val="nil"/>
              <w:left w:val="nil"/>
              <w:bottom w:val="nil"/>
              <w:right w:val="nil"/>
            </w:tcBorders>
          </w:tcPr>
          <w:p w14:paraId="4A56F677"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Tinggi</w:t>
            </w:r>
          </w:p>
        </w:tc>
      </w:tr>
      <w:tr w:rsidR="008B4486" w:rsidRPr="008B4486" w14:paraId="38AEA098" w14:textId="77777777" w:rsidTr="008B4486">
        <w:trPr>
          <w:trHeight w:val="291"/>
        </w:trPr>
        <w:tc>
          <w:tcPr>
            <w:tcW w:w="709" w:type="dxa"/>
            <w:tcBorders>
              <w:top w:val="nil"/>
              <w:left w:val="nil"/>
              <w:bottom w:val="nil"/>
              <w:right w:val="nil"/>
            </w:tcBorders>
          </w:tcPr>
          <w:p w14:paraId="202B10AB"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253" w:type="dxa"/>
            <w:tcBorders>
              <w:top w:val="nil"/>
              <w:left w:val="nil"/>
              <w:bottom w:val="nil"/>
              <w:right w:val="nil"/>
            </w:tcBorders>
          </w:tcPr>
          <w:p w14:paraId="2F2B3967"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lang w:eastAsia="id-ID"/>
              </w:rPr>
              <w:t>Perencanaan</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Penyuluh</w:t>
            </w:r>
            <w:proofErr w:type="spellEnd"/>
          </w:p>
        </w:tc>
        <w:tc>
          <w:tcPr>
            <w:tcW w:w="1984" w:type="dxa"/>
            <w:tcBorders>
              <w:top w:val="nil"/>
              <w:left w:val="nil"/>
              <w:bottom w:val="nil"/>
              <w:right w:val="nil"/>
            </w:tcBorders>
          </w:tcPr>
          <w:p w14:paraId="2845F09F"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3</w:t>
            </w:r>
            <w:r w:rsidRPr="008B4486">
              <w:rPr>
                <w:rFonts w:ascii="Arial" w:eastAsia="Times New Roman" w:hAnsi="Arial" w:cs="Arial"/>
                <w:sz w:val="20"/>
                <w:szCs w:val="20"/>
              </w:rPr>
              <w:t>,00</w:t>
            </w:r>
          </w:p>
        </w:tc>
        <w:tc>
          <w:tcPr>
            <w:tcW w:w="2410" w:type="dxa"/>
            <w:tcBorders>
              <w:top w:val="nil"/>
              <w:left w:val="nil"/>
              <w:bottom w:val="nil"/>
              <w:right w:val="nil"/>
            </w:tcBorders>
          </w:tcPr>
          <w:p w14:paraId="1E2CD330"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Tinggi</w:t>
            </w:r>
          </w:p>
        </w:tc>
      </w:tr>
      <w:tr w:rsidR="008B4486" w:rsidRPr="008B4486" w14:paraId="16FF76D1" w14:textId="77777777" w:rsidTr="008B4486">
        <w:trPr>
          <w:trHeight w:val="291"/>
        </w:trPr>
        <w:tc>
          <w:tcPr>
            <w:tcW w:w="709" w:type="dxa"/>
            <w:tcBorders>
              <w:top w:val="nil"/>
              <w:left w:val="nil"/>
              <w:bottom w:val="single" w:sz="4" w:space="0" w:color="auto"/>
              <w:right w:val="nil"/>
            </w:tcBorders>
          </w:tcPr>
          <w:p w14:paraId="1E53BDFD"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4</w:t>
            </w:r>
          </w:p>
        </w:tc>
        <w:tc>
          <w:tcPr>
            <w:tcW w:w="4253" w:type="dxa"/>
            <w:tcBorders>
              <w:top w:val="nil"/>
              <w:left w:val="nil"/>
              <w:bottom w:val="single" w:sz="4" w:space="0" w:color="auto"/>
              <w:right w:val="nil"/>
            </w:tcBorders>
          </w:tcPr>
          <w:p w14:paraId="0DAC536D"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lang w:eastAsia="id-ID"/>
              </w:rPr>
              <w:t>Pelaksanaan</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Penyuluh</w:t>
            </w:r>
            <w:proofErr w:type="spellEnd"/>
          </w:p>
        </w:tc>
        <w:tc>
          <w:tcPr>
            <w:tcW w:w="1984" w:type="dxa"/>
            <w:tcBorders>
              <w:top w:val="nil"/>
              <w:left w:val="nil"/>
              <w:bottom w:val="single" w:sz="4" w:space="0" w:color="auto"/>
              <w:right w:val="nil"/>
            </w:tcBorders>
          </w:tcPr>
          <w:p w14:paraId="27093F23"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2,00</w:t>
            </w:r>
          </w:p>
        </w:tc>
        <w:tc>
          <w:tcPr>
            <w:tcW w:w="2410" w:type="dxa"/>
            <w:tcBorders>
              <w:top w:val="nil"/>
              <w:left w:val="nil"/>
              <w:bottom w:val="single" w:sz="4" w:space="0" w:color="auto"/>
              <w:right w:val="nil"/>
            </w:tcBorders>
          </w:tcPr>
          <w:p w14:paraId="28C7E095"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Sedang</w:t>
            </w:r>
          </w:p>
        </w:tc>
      </w:tr>
      <w:tr w:rsidR="008B4486" w:rsidRPr="008B4486" w14:paraId="33F20926" w14:textId="77777777" w:rsidTr="008B4486">
        <w:trPr>
          <w:trHeight w:val="313"/>
        </w:trPr>
        <w:tc>
          <w:tcPr>
            <w:tcW w:w="4962" w:type="dxa"/>
            <w:gridSpan w:val="2"/>
            <w:tcBorders>
              <w:top w:val="single" w:sz="4" w:space="0" w:color="auto"/>
              <w:left w:val="nil"/>
              <w:bottom w:val="single" w:sz="4" w:space="0" w:color="auto"/>
              <w:right w:val="nil"/>
            </w:tcBorders>
          </w:tcPr>
          <w:p w14:paraId="617DFCBA"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1984" w:type="dxa"/>
            <w:tcBorders>
              <w:top w:val="single" w:sz="4" w:space="0" w:color="auto"/>
              <w:left w:val="nil"/>
              <w:bottom w:val="single" w:sz="4" w:space="0" w:color="auto"/>
              <w:right w:val="nil"/>
            </w:tcBorders>
          </w:tcPr>
          <w:p w14:paraId="39554C61"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rPr>
              <w:t>10,92</w:t>
            </w:r>
          </w:p>
        </w:tc>
        <w:tc>
          <w:tcPr>
            <w:tcW w:w="2410" w:type="dxa"/>
            <w:tcBorders>
              <w:top w:val="single" w:sz="4" w:space="0" w:color="auto"/>
              <w:left w:val="nil"/>
              <w:bottom w:val="single" w:sz="4" w:space="0" w:color="auto"/>
              <w:right w:val="nil"/>
            </w:tcBorders>
          </w:tcPr>
          <w:p w14:paraId="185FF2CB"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7FA2EDDC" w14:textId="77777777" w:rsidTr="008B4486">
        <w:trPr>
          <w:trHeight w:val="313"/>
        </w:trPr>
        <w:tc>
          <w:tcPr>
            <w:tcW w:w="4962" w:type="dxa"/>
            <w:gridSpan w:val="2"/>
            <w:tcBorders>
              <w:top w:val="single" w:sz="4" w:space="0" w:color="auto"/>
              <w:left w:val="nil"/>
              <w:bottom w:val="single" w:sz="4" w:space="0" w:color="auto"/>
              <w:right w:val="nil"/>
            </w:tcBorders>
          </w:tcPr>
          <w:p w14:paraId="6755C182"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1984" w:type="dxa"/>
            <w:tcBorders>
              <w:top w:val="single" w:sz="4" w:space="0" w:color="auto"/>
              <w:left w:val="nil"/>
              <w:bottom w:val="single" w:sz="4" w:space="0" w:color="auto"/>
              <w:right w:val="nil"/>
            </w:tcBorders>
          </w:tcPr>
          <w:p w14:paraId="5FED75BC"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rPr>
              <w:t>2,73</w:t>
            </w:r>
          </w:p>
        </w:tc>
        <w:tc>
          <w:tcPr>
            <w:tcW w:w="2410" w:type="dxa"/>
            <w:tcBorders>
              <w:top w:val="single" w:sz="4" w:space="0" w:color="auto"/>
              <w:left w:val="nil"/>
              <w:bottom w:val="single" w:sz="4" w:space="0" w:color="auto"/>
              <w:right w:val="nil"/>
            </w:tcBorders>
          </w:tcPr>
          <w:p w14:paraId="33CAA183"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Sangat</w:t>
            </w:r>
            <w:proofErr w:type="spellEnd"/>
            <w:r w:rsidRPr="008B4486">
              <w:rPr>
                <w:rFonts w:ascii="Arial" w:eastAsia="Times New Roman" w:hAnsi="Arial" w:cs="Arial"/>
                <w:b/>
                <w:sz w:val="20"/>
                <w:szCs w:val="20"/>
                <w:lang w:eastAsia="id-ID"/>
              </w:rPr>
              <w:t xml:space="preserve"> Tinggi</w:t>
            </w:r>
          </w:p>
        </w:tc>
      </w:tr>
    </w:tbl>
    <w:p w14:paraId="288C17DF" w14:textId="77777777" w:rsidR="008B4486" w:rsidRDefault="008B4486" w:rsidP="008B4486">
      <w:pPr>
        <w:spacing w:after="0" w:line="240" w:lineRule="auto"/>
        <w:jc w:val="both"/>
        <w:rPr>
          <w:rFonts w:ascii="Arial" w:eastAsiaTheme="minorHAnsi" w:hAnsi="Arial" w:cs="Arial"/>
          <w:sz w:val="20"/>
          <w:szCs w:val="20"/>
          <w:lang w:val="id-ID"/>
        </w:rPr>
      </w:pPr>
    </w:p>
    <w:p w14:paraId="217C7EBC" w14:textId="77777777" w:rsidR="00C66518" w:rsidRDefault="00C66518" w:rsidP="008B4486">
      <w:pPr>
        <w:spacing w:after="0" w:line="240" w:lineRule="auto"/>
        <w:ind w:firstLine="720"/>
        <w:jc w:val="both"/>
        <w:rPr>
          <w:rFonts w:ascii="Arial" w:eastAsia="Times New Roman" w:hAnsi="Arial" w:cs="Arial"/>
          <w:sz w:val="20"/>
          <w:szCs w:val="20"/>
          <w:lang w:val="id-ID"/>
        </w:rPr>
        <w:sectPr w:rsidR="00C66518" w:rsidSect="008B4486">
          <w:type w:val="continuous"/>
          <w:pgSz w:w="12240" w:h="15840"/>
          <w:pgMar w:top="1440" w:right="1440" w:bottom="1440" w:left="1440" w:header="709" w:footer="709" w:gutter="0"/>
          <w:cols w:space="708"/>
          <w:docGrid w:linePitch="360"/>
        </w:sectPr>
      </w:pPr>
    </w:p>
    <w:p w14:paraId="4016B908" w14:textId="77777777" w:rsidR="008B4486" w:rsidRPr="008B4486" w:rsidRDefault="008B4486" w:rsidP="008B4486">
      <w:pPr>
        <w:spacing w:after="0" w:line="240" w:lineRule="auto"/>
        <w:ind w:firstLine="720"/>
        <w:jc w:val="both"/>
        <w:rPr>
          <w:rFonts w:ascii="Arial" w:eastAsia="Times New Roman" w:hAnsi="Arial" w:cs="Arial"/>
          <w:sz w:val="20"/>
          <w:szCs w:val="20"/>
          <w:lang w:eastAsia="ko-KR"/>
        </w:rPr>
      </w:pPr>
      <w:r w:rsidRPr="008B4486">
        <w:rPr>
          <w:rFonts w:ascii="Arial" w:eastAsia="Times New Roman" w:hAnsi="Arial" w:cs="Arial"/>
          <w:sz w:val="20"/>
          <w:szCs w:val="20"/>
          <w:lang w:val="id-ID"/>
        </w:rPr>
        <w:t xml:space="preserve">Dari </w:t>
      </w:r>
      <w:r w:rsidRPr="008B4486">
        <w:rPr>
          <w:rFonts w:ascii="Arial" w:eastAsia="Times New Roman" w:hAnsi="Arial" w:cs="Arial"/>
          <w:sz w:val="20"/>
          <w:szCs w:val="20"/>
        </w:rPr>
        <w:t>T</w:t>
      </w:r>
      <w:proofErr w:type="spellStart"/>
      <w:r w:rsidRPr="008B4486">
        <w:rPr>
          <w:rFonts w:ascii="Arial" w:eastAsia="Times New Roman" w:hAnsi="Arial" w:cs="Arial"/>
          <w:sz w:val="20"/>
          <w:szCs w:val="20"/>
          <w:lang w:val="id-ID"/>
        </w:rPr>
        <w:t>abel</w:t>
      </w:r>
      <w:proofErr w:type="spellEnd"/>
      <w:r>
        <w:rPr>
          <w:rFonts w:ascii="Arial" w:eastAsia="Times New Roman" w:hAnsi="Arial" w:cs="Arial"/>
          <w:sz w:val="20"/>
          <w:szCs w:val="20"/>
        </w:rPr>
        <w:t xml:space="preserve"> </w:t>
      </w:r>
      <w:r>
        <w:rPr>
          <w:rFonts w:ascii="Arial" w:eastAsia="Times New Roman" w:hAnsi="Arial" w:cs="Arial"/>
          <w:sz w:val="20"/>
          <w:szCs w:val="20"/>
          <w:lang w:val="id-ID"/>
        </w:rPr>
        <w:t>3</w:t>
      </w:r>
      <w:r w:rsidRPr="008B4486">
        <w:rPr>
          <w:rFonts w:ascii="Arial" w:eastAsia="Times New Roman" w:hAnsi="Arial" w:cs="Arial"/>
          <w:sz w:val="20"/>
          <w:szCs w:val="20"/>
        </w:rPr>
        <w:t xml:space="preserve"> </w:t>
      </w:r>
      <w:r w:rsidRPr="008B4486">
        <w:rPr>
          <w:rFonts w:ascii="Arial" w:eastAsia="Times New Roman" w:hAnsi="Arial" w:cs="Arial"/>
          <w:sz w:val="20"/>
          <w:szCs w:val="20"/>
          <w:lang w:val="id-ID"/>
        </w:rPr>
        <w:t xml:space="preserve">dapat dilihat hasil penelitian </w:t>
      </w:r>
      <w:proofErr w:type="spellStart"/>
      <w:r w:rsidRPr="008B4486">
        <w:rPr>
          <w:rFonts w:ascii="Arial" w:eastAsia="Times New Roman" w:hAnsi="Arial" w:cs="Arial"/>
          <w:sz w:val="20"/>
          <w:szCs w:val="20"/>
          <w:lang w:val="id-ID" w:eastAsia="ko-KR"/>
        </w:rPr>
        <w:t>rataan</w:t>
      </w:r>
      <w:proofErr w:type="spellEnd"/>
      <w:r w:rsidRPr="008B4486">
        <w:rPr>
          <w:rFonts w:ascii="Arial" w:eastAsia="Times New Roman" w:hAnsi="Arial" w:cs="Arial"/>
          <w:sz w:val="20"/>
          <w:szCs w:val="20"/>
          <w:lang w:val="id-ID" w:eastAsia="ko-KR"/>
        </w:rPr>
        <w:t xml:space="preserve"> skor pengetahuan penyuluh adalah 2.</w:t>
      </w:r>
      <w:r w:rsidRPr="008B4486">
        <w:rPr>
          <w:rFonts w:ascii="Arial" w:eastAsia="Times New Roman" w:hAnsi="Arial" w:cs="Arial"/>
          <w:sz w:val="20"/>
          <w:szCs w:val="20"/>
          <w:lang w:eastAsia="ko-KR"/>
        </w:rPr>
        <w:t>73</w:t>
      </w:r>
      <w:r w:rsidRPr="008B4486">
        <w:rPr>
          <w:rFonts w:ascii="Arial" w:eastAsia="Times New Roman" w:hAnsi="Arial" w:cs="Arial"/>
          <w:sz w:val="20"/>
          <w:szCs w:val="20"/>
          <w:lang w:val="id-ID" w:eastAsia="ko-KR"/>
        </w:rPr>
        <w:t xml:space="preserve"> (termasuk dalam kategori sangat tinggi). Dengan memiliki pengetahuan yang sangat tinggi diharapkan kinerja yang baik dari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dalam </w:t>
      </w:r>
      <w:proofErr w:type="spellStart"/>
      <w:r w:rsidRPr="008B4486">
        <w:rPr>
          <w:rFonts w:ascii="Arial" w:eastAsia="Times New Roman" w:hAnsi="Arial" w:cs="Arial"/>
          <w:sz w:val="20"/>
          <w:szCs w:val="20"/>
          <w:lang w:eastAsia="ko-KR"/>
        </w:rPr>
        <w:t>peningkatan</w:t>
      </w:r>
      <w:proofErr w:type="spellEnd"/>
      <w:r w:rsidRPr="008B4486">
        <w:rPr>
          <w:rFonts w:ascii="Arial" w:eastAsia="Times New Roman" w:hAnsi="Arial" w:cs="Arial"/>
          <w:sz w:val="20"/>
          <w:szCs w:val="20"/>
          <w:lang w:val="id-ID" w:eastAsia="ko-KR"/>
        </w:rPr>
        <w:t xml:space="preserve"> usaha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w:t>
      </w:r>
      <w:proofErr w:type="spellStart"/>
      <w:r w:rsidRPr="008B4486">
        <w:rPr>
          <w:rFonts w:ascii="Arial" w:eastAsia="Times New Roman" w:hAnsi="Arial" w:cs="Arial"/>
          <w:sz w:val="20"/>
          <w:szCs w:val="20"/>
          <w:lang w:val="id-ID" w:eastAsia="ko-KR"/>
        </w:rPr>
        <w:t>semestinya</w:t>
      </w:r>
      <w:proofErr w:type="spellEnd"/>
      <w:r w:rsidRPr="008B4486">
        <w:rPr>
          <w:rFonts w:ascii="Arial" w:eastAsia="Times New Roman" w:hAnsi="Arial" w:cs="Arial"/>
          <w:sz w:val="20"/>
          <w:szCs w:val="20"/>
          <w:lang w:val="id-ID" w:eastAsia="ko-KR"/>
        </w:rPr>
        <w:t xml:space="preserve"> akan tercapai.</w:t>
      </w:r>
    </w:p>
    <w:p w14:paraId="42C52D5D" w14:textId="77777777" w:rsidR="008B4486" w:rsidRPr="008B4486" w:rsidRDefault="008B4486" w:rsidP="008B4486">
      <w:pPr>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val="id-ID" w:eastAsia="ko-KR"/>
        </w:rPr>
        <w:tab/>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memahami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pengertian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3,00.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memahami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hakekat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mengetahui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hakekat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adalah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kemampuan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pengetahuan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sikap</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keterampilan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memahami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prinsip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mengetahui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prinsip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adalah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kemampuan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produksi</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merobah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sikap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Selain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proofErr w:type="gramStart"/>
      <w:r w:rsidRPr="008B4486">
        <w:rPr>
          <w:rFonts w:ascii="Arial" w:eastAsia="Times New Roman" w:hAnsi="Arial" w:cs="Arial"/>
          <w:sz w:val="20"/>
          <w:szCs w:val="20"/>
          <w:lang w:eastAsia="ko-KR"/>
        </w:rPr>
        <w:t xml:space="preserve">juga  </w:t>
      </w:r>
      <w:proofErr w:type="spellStart"/>
      <w:r w:rsidRPr="008B4486">
        <w:rPr>
          <w:rFonts w:ascii="Arial" w:eastAsia="Times New Roman" w:hAnsi="Arial" w:cs="Arial"/>
          <w:sz w:val="20"/>
          <w:szCs w:val="20"/>
          <w:lang w:eastAsia="ko-KR"/>
        </w:rPr>
        <w:t>sangat</w:t>
      </w:r>
      <w:proofErr w:type="spellEnd"/>
      <w:proofErr w:type="gram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memahami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azaz</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bahwa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azaz</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adalah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kekeluargaan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juga didukung </w:t>
      </w:r>
      <w:r w:rsidRPr="008B4486">
        <w:rPr>
          <w:rFonts w:ascii="Arial" w:eastAsia="Times New Roman" w:hAnsi="Arial" w:cs="Arial"/>
          <w:sz w:val="20"/>
          <w:szCs w:val="20"/>
          <w:lang w:eastAsia="ko-KR"/>
        </w:rPr>
        <w:t>oleh</w:t>
      </w:r>
      <w:r w:rsidRPr="008B4486">
        <w:rPr>
          <w:rFonts w:ascii="Arial" w:eastAsia="Times New Roman" w:hAnsi="Arial" w:cs="Arial"/>
          <w:sz w:val="20"/>
          <w:szCs w:val="20"/>
          <w:lang w:val="id-ID" w:eastAsia="ko-KR"/>
        </w:rPr>
        <w:t xml:space="preserve"> tingkat pendidikan yang dimiliki oleh penyuluh </w:t>
      </w:r>
      <w:proofErr w:type="spellStart"/>
      <w:r w:rsidRPr="008B4486">
        <w:rPr>
          <w:rFonts w:ascii="Arial" w:eastAsia="Times New Roman" w:hAnsi="Arial" w:cs="Arial"/>
          <w:sz w:val="20"/>
          <w:szCs w:val="20"/>
          <w:lang w:val="id-ID" w:eastAsia="ko-KR"/>
        </w:rPr>
        <w:lastRenderedPageBreak/>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Pendidikan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di Kecamatan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val="id-ID" w:eastAsia="ko-KR"/>
        </w:rPr>
        <w:t xml:space="preserve"> adalah </w:t>
      </w:r>
      <w:r w:rsidRPr="008B4486">
        <w:rPr>
          <w:rFonts w:ascii="Arial" w:eastAsia="Times New Roman" w:hAnsi="Arial" w:cs="Arial"/>
          <w:sz w:val="20"/>
          <w:szCs w:val="20"/>
          <w:lang w:eastAsia="ko-KR"/>
        </w:rPr>
        <w:t xml:space="preserve">SMA dan </w:t>
      </w:r>
      <w:r w:rsidRPr="008B4486">
        <w:rPr>
          <w:rFonts w:ascii="Arial" w:eastAsia="Times New Roman" w:hAnsi="Arial" w:cs="Arial"/>
          <w:sz w:val="20"/>
          <w:szCs w:val="20"/>
          <w:lang w:val="id-ID" w:eastAsia="ko-KR"/>
        </w:rPr>
        <w:t>Sarjana</w:t>
      </w:r>
      <w:r w:rsidRPr="008B4486">
        <w:rPr>
          <w:rFonts w:ascii="Arial" w:eastAsia="Times New Roman" w:hAnsi="Arial" w:cs="Arial"/>
          <w:sz w:val="20"/>
          <w:szCs w:val="20"/>
          <w:lang w:eastAsia="ko-KR"/>
        </w:rPr>
        <w:t>(</w:t>
      </w:r>
      <w:r w:rsidRPr="008B4486">
        <w:rPr>
          <w:rFonts w:ascii="Arial" w:eastAsia="Times New Roman" w:hAnsi="Arial" w:cs="Arial"/>
          <w:sz w:val="20"/>
          <w:szCs w:val="20"/>
          <w:lang w:val="id-ID" w:eastAsia="ko-KR"/>
        </w:rPr>
        <w:t>S1</w:t>
      </w:r>
      <w:r w:rsidRPr="008B4486">
        <w:rPr>
          <w:rFonts w:ascii="Arial" w:eastAsia="Times New Roman" w:hAnsi="Arial" w:cs="Arial"/>
          <w:sz w:val="20"/>
          <w:szCs w:val="20"/>
          <w:lang w:eastAsia="ko-KR"/>
        </w:rPr>
        <w:t>)</w:t>
      </w:r>
      <w:r w:rsidRPr="008B4486">
        <w:rPr>
          <w:rFonts w:ascii="Arial" w:eastAsia="Times New Roman" w:hAnsi="Arial" w:cs="Arial"/>
          <w:sz w:val="20"/>
          <w:szCs w:val="20"/>
          <w:lang w:val="id-ID" w:eastAsia="ko-KR"/>
        </w:rPr>
        <w:t xml:space="preserve">. Dengan pendidikan tinggi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maka akan memberikan pengetahuan yang tinggi pula</w:t>
      </w:r>
      <w:r w:rsidRPr="008B4486">
        <w:rPr>
          <w:rFonts w:ascii="Arial" w:eastAsia="Times New Roman" w:hAnsi="Arial" w:cs="Arial"/>
          <w:sz w:val="20"/>
          <w:szCs w:val="20"/>
          <w:lang w:eastAsia="ko-KR"/>
        </w:rPr>
        <w:t>.</w:t>
      </w:r>
    </w:p>
    <w:p w14:paraId="216A313D" w14:textId="77777777" w:rsidR="008B4486" w:rsidRPr="008B4486" w:rsidRDefault="008B4486" w:rsidP="008B4486">
      <w:pPr>
        <w:spacing w:after="0" w:line="240" w:lineRule="auto"/>
        <w:jc w:val="both"/>
        <w:rPr>
          <w:rFonts w:ascii="Arial" w:eastAsia="Times New Roman" w:hAnsi="Arial" w:cs="Arial"/>
          <w:sz w:val="20"/>
          <w:szCs w:val="20"/>
        </w:rPr>
      </w:pPr>
      <w:r w:rsidRPr="008B4486">
        <w:rPr>
          <w:rFonts w:ascii="Arial" w:eastAsia="Times New Roman" w:hAnsi="Arial" w:cs="Arial"/>
          <w:sz w:val="20"/>
          <w:szCs w:val="20"/>
          <w:lang w:val="id-ID"/>
        </w:rPr>
        <w:tab/>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pendekatan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tergolong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2,92. </w:t>
      </w:r>
      <w:proofErr w:type="spellStart"/>
      <w:r w:rsidRPr="008B4486">
        <w:rPr>
          <w:rFonts w:ascii="Arial" w:eastAsia="Times New Roman" w:hAnsi="Arial" w:cs="Arial"/>
          <w:sz w:val="20"/>
          <w:szCs w:val="20"/>
        </w:rPr>
        <w:t>Betuk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pendekatan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adalah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memahami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pendekatan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perorangan</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merupakan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langsung</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individu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memahami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pendekatan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merupakan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langsung</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berkelompok</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memahami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pendekatan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masal</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merupakan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metode</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langsung</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masal</w:t>
      </w:r>
      <w:proofErr w:type="spellEnd"/>
      <w:r w:rsidRPr="008B4486">
        <w:rPr>
          <w:rFonts w:ascii="Arial" w:eastAsia="Times New Roman" w:hAnsi="Arial" w:cs="Arial"/>
          <w:sz w:val="20"/>
          <w:szCs w:val="20"/>
        </w:rPr>
        <w:t xml:space="preserve">.  </w:t>
      </w:r>
      <w:r w:rsidRPr="008B4486">
        <w:rPr>
          <w:rFonts w:ascii="Arial" w:eastAsia="Times New Roman" w:hAnsi="Arial" w:cs="Arial"/>
          <w:sz w:val="20"/>
          <w:szCs w:val="20"/>
        </w:rPr>
        <w:tab/>
      </w:r>
      <w:proofErr w:type="spellStart"/>
      <w:r w:rsidRPr="008B4486">
        <w:rPr>
          <w:rFonts w:ascii="Arial" w:eastAsia="Times New Roman" w:hAnsi="Arial" w:cs="Arial"/>
          <w:sz w:val="20"/>
          <w:szCs w:val="20"/>
        </w:rPr>
        <w:t>Perencanaan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merencanakan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3,00. </w:t>
      </w:r>
      <w:proofErr w:type="spellStart"/>
      <w:r w:rsidRPr="008B4486">
        <w:rPr>
          <w:rFonts w:ascii="Arial" w:eastAsia="Times New Roman" w:hAnsi="Arial" w:cs="Arial"/>
          <w:sz w:val="20"/>
          <w:szCs w:val="20"/>
        </w:rPr>
        <w:t>Rencana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dibuat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tertulis</w:t>
      </w:r>
      <w:proofErr w:type="spellEnd"/>
      <w:r w:rsidRPr="008B4486">
        <w:rPr>
          <w:rFonts w:ascii="Arial" w:eastAsia="Times New Roman" w:hAnsi="Arial" w:cs="Arial"/>
          <w:sz w:val="20"/>
          <w:szCs w:val="20"/>
        </w:rPr>
        <w:t xml:space="preserve"> dan di </w:t>
      </w:r>
      <w:proofErr w:type="spellStart"/>
      <w:r w:rsidRPr="008B4486">
        <w:rPr>
          <w:rFonts w:ascii="Arial" w:eastAsia="Times New Roman" w:hAnsi="Arial" w:cs="Arial"/>
          <w:sz w:val="20"/>
          <w:szCs w:val="20"/>
        </w:rPr>
        <w:t>sahkan</w:t>
      </w:r>
      <w:proofErr w:type="spellEnd"/>
      <w:r w:rsidRPr="008B4486">
        <w:rPr>
          <w:rFonts w:ascii="Arial" w:eastAsia="Times New Roman" w:hAnsi="Arial" w:cs="Arial"/>
          <w:sz w:val="20"/>
          <w:szCs w:val="20"/>
        </w:rPr>
        <w:t xml:space="preserve"> oleh </w:t>
      </w:r>
      <w:proofErr w:type="spellStart"/>
      <w:r w:rsidRPr="008B4486">
        <w:rPr>
          <w:rFonts w:ascii="Arial" w:eastAsia="Times New Roman" w:hAnsi="Arial" w:cs="Arial"/>
          <w:sz w:val="20"/>
          <w:szCs w:val="20"/>
        </w:rPr>
        <w:t>pimpinan</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perencanaan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kerja</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dilakukan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berdasarkan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kebutuhan</w:t>
      </w:r>
      <w:proofErr w:type="spellEnd"/>
      <w:r w:rsidRPr="008B4486">
        <w:rPr>
          <w:rFonts w:ascii="Arial" w:eastAsia="Times New Roman" w:hAnsi="Arial" w:cs="Arial"/>
          <w:sz w:val="20"/>
          <w:szCs w:val="20"/>
        </w:rPr>
        <w:t xml:space="preserve"> oleh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itu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sendiri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sehingga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nantinya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tidak</w:t>
      </w:r>
      <w:proofErr w:type="spellEnd"/>
      <w:r w:rsidRPr="008B4486">
        <w:rPr>
          <w:rFonts w:ascii="Arial" w:eastAsia="Times New Roman" w:hAnsi="Arial" w:cs="Arial"/>
          <w:sz w:val="20"/>
          <w:szCs w:val="20"/>
        </w:rPr>
        <w:t xml:space="preserve"> salah </w:t>
      </w:r>
      <w:proofErr w:type="spellStart"/>
      <w:r w:rsidRPr="008B4486">
        <w:rPr>
          <w:rFonts w:ascii="Arial" w:eastAsia="Times New Roman" w:hAnsi="Arial" w:cs="Arial"/>
          <w:sz w:val="20"/>
          <w:szCs w:val="20"/>
        </w:rPr>
        <w:t>arah</w:t>
      </w:r>
      <w:proofErr w:type="spellEnd"/>
      <w:r w:rsidRPr="008B4486">
        <w:rPr>
          <w:rFonts w:ascii="Arial" w:eastAsia="Times New Roman" w:hAnsi="Arial" w:cs="Arial"/>
          <w:sz w:val="20"/>
          <w:szCs w:val="20"/>
        </w:rPr>
        <w:t xml:space="preserve"> dan </w:t>
      </w:r>
      <w:proofErr w:type="spellStart"/>
      <w:r w:rsidRPr="008B4486">
        <w:rPr>
          <w:rFonts w:ascii="Arial" w:eastAsia="Times New Roman" w:hAnsi="Arial" w:cs="Arial"/>
          <w:sz w:val="20"/>
          <w:szCs w:val="20"/>
        </w:rPr>
        <w:t>berorientasi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kemasa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depan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w:t>
      </w:r>
    </w:p>
    <w:p w14:paraId="01EFAC95" w14:textId="77777777" w:rsidR="008B4486" w:rsidRDefault="008B4486" w:rsidP="008B4486">
      <w:pPr>
        <w:spacing w:after="0" w:line="240" w:lineRule="auto"/>
        <w:ind w:firstLine="720"/>
        <w:jc w:val="both"/>
        <w:rPr>
          <w:rFonts w:ascii="Arial" w:eastAsiaTheme="minorHAnsi" w:hAnsi="Arial" w:cs="Arial"/>
          <w:sz w:val="20"/>
          <w:szCs w:val="20"/>
          <w:lang w:val="id-ID"/>
        </w:rPr>
      </w:pPr>
      <w:proofErr w:type="spellStart"/>
      <w:r w:rsidRPr="008B4486">
        <w:rPr>
          <w:rFonts w:ascii="Arial" w:eastAsia="Times New Roman" w:hAnsi="Arial" w:cs="Arial"/>
          <w:sz w:val="20"/>
          <w:szCs w:val="20"/>
        </w:rPr>
        <w:t>Pelaksanaan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termasuk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kategori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sedang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rata-rata 2,00, </w:t>
      </w:r>
      <w:proofErr w:type="spellStart"/>
      <w:r w:rsidRPr="008B4486">
        <w:rPr>
          <w:rFonts w:ascii="Arial" w:eastAsia="Times New Roman" w:hAnsi="Arial" w:cs="Arial"/>
          <w:sz w:val="20"/>
          <w:szCs w:val="20"/>
        </w:rPr>
        <w:t>dimana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fasilitas</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pelaksanaan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kurang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lengkap</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alat</w:t>
      </w:r>
      <w:proofErr w:type="spellEnd"/>
      <w:r w:rsidRPr="008B4486">
        <w:rPr>
          <w:rFonts w:ascii="Arial" w:eastAsia="Times New Roman" w:hAnsi="Arial" w:cs="Arial"/>
          <w:sz w:val="20"/>
          <w:szCs w:val="20"/>
        </w:rPr>
        <w:t xml:space="preserve"> bantu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pelaksanaan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seperti</w:t>
      </w:r>
      <w:proofErr w:type="spellEnd"/>
      <w:r w:rsidRPr="008B4486">
        <w:rPr>
          <w:rFonts w:ascii="Arial" w:eastAsia="Times New Roman" w:hAnsi="Arial" w:cs="Arial"/>
          <w:sz w:val="20"/>
          <w:szCs w:val="20"/>
        </w:rPr>
        <w:t xml:space="preserve"> </w:t>
      </w:r>
      <w:r w:rsidRPr="008B4486">
        <w:rPr>
          <w:rFonts w:ascii="Arial" w:eastAsia="Times New Roman" w:hAnsi="Arial" w:cs="Arial"/>
          <w:i/>
          <w:sz w:val="20"/>
          <w:szCs w:val="20"/>
        </w:rPr>
        <w:t xml:space="preserve">(Overhead </w:t>
      </w:r>
      <w:proofErr w:type="spellStart"/>
      <w:r w:rsidRPr="008B4486">
        <w:rPr>
          <w:rFonts w:ascii="Arial" w:eastAsia="Times New Roman" w:hAnsi="Arial" w:cs="Arial"/>
          <w:i/>
          <w:sz w:val="20"/>
          <w:szCs w:val="20"/>
        </w:rPr>
        <w:t>proyektor</w:t>
      </w:r>
      <w:proofErr w:type="spellEnd"/>
      <w:r w:rsidRPr="008B4486">
        <w:rPr>
          <w:rFonts w:ascii="Arial" w:eastAsia="Times New Roman" w:hAnsi="Arial" w:cs="Arial"/>
          <w:i/>
          <w:sz w:val="20"/>
          <w:szCs w:val="20"/>
        </w:rPr>
        <w:t xml:space="preserve">, LCD </w:t>
      </w:r>
      <w:proofErr w:type="spellStart"/>
      <w:r w:rsidRPr="008B4486">
        <w:rPr>
          <w:rFonts w:ascii="Arial" w:eastAsia="Times New Roman" w:hAnsi="Arial" w:cs="Arial"/>
          <w:i/>
          <w:sz w:val="20"/>
          <w:szCs w:val="20"/>
        </w:rPr>
        <w:t>proyektor</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Soun</w:t>
      </w:r>
      <w:proofErr w:type="spellEnd"/>
      <w:r w:rsidRPr="008B4486">
        <w:rPr>
          <w:rFonts w:ascii="Arial" w:eastAsia="Times New Roman" w:hAnsi="Arial" w:cs="Arial"/>
          <w:i/>
          <w:sz w:val="20"/>
          <w:szCs w:val="20"/>
        </w:rPr>
        <w:t xml:space="preserve"> System, </w:t>
      </w:r>
      <w:proofErr w:type="spellStart"/>
      <w:r w:rsidRPr="008B4486">
        <w:rPr>
          <w:rFonts w:ascii="Arial" w:eastAsia="Times New Roman" w:hAnsi="Arial" w:cs="Arial"/>
          <w:i/>
          <w:sz w:val="20"/>
          <w:szCs w:val="20"/>
        </w:rPr>
        <w:t>dll</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sz w:val="20"/>
          <w:szCs w:val="20"/>
        </w:rPr>
        <w:t>hanya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tersedia</w:t>
      </w:r>
      <w:proofErr w:type="spellEnd"/>
      <w:r w:rsidRPr="008B4486">
        <w:rPr>
          <w:rFonts w:ascii="Arial" w:eastAsia="Times New Roman" w:hAnsi="Arial" w:cs="Arial"/>
          <w:sz w:val="20"/>
          <w:szCs w:val="20"/>
        </w:rPr>
        <w:t xml:space="preserve"> 50%.</w:t>
      </w:r>
      <w:r w:rsidRPr="008B4486">
        <w:rPr>
          <w:rFonts w:ascii="Arial" w:eastAsia="Times New Roman" w:hAnsi="Arial" w:cs="Arial"/>
          <w:i/>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pelaksanaan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kehadiran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peserta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hanya</w:t>
      </w:r>
      <w:proofErr w:type="spellEnd"/>
      <w:r w:rsidRPr="008B4486">
        <w:rPr>
          <w:rFonts w:ascii="Arial" w:eastAsia="Times New Roman" w:hAnsi="Arial" w:cs="Arial"/>
          <w:sz w:val="20"/>
          <w:szCs w:val="20"/>
        </w:rPr>
        <w:t xml:space="preserve"> 50-75%.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menunjukan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bahwa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tidak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semua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yang </w:t>
      </w:r>
      <w:proofErr w:type="spellStart"/>
      <w:r w:rsidRPr="008B4486">
        <w:rPr>
          <w:rFonts w:ascii="Arial" w:eastAsia="Times New Roman" w:hAnsi="Arial" w:cs="Arial"/>
          <w:sz w:val="20"/>
          <w:szCs w:val="20"/>
        </w:rPr>
        <w:t>hadir</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saat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pertemuan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atau</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pelaksanaan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p>
    <w:p w14:paraId="62BC852D"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754E0044"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b/>
          <w:bCs/>
          <w:sz w:val="20"/>
          <w:szCs w:val="20"/>
        </w:rPr>
        <w:t>Keterampilan</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(X3)</w:t>
      </w:r>
    </w:p>
    <w:p w14:paraId="4C6D1748" w14:textId="77777777" w:rsidR="008B4486" w:rsidRPr="008B4486" w:rsidRDefault="008B4486" w:rsidP="008B4486">
      <w:pPr>
        <w:autoSpaceDE w:val="0"/>
        <w:autoSpaceDN w:val="0"/>
        <w:adjustRightInd w:val="0"/>
        <w:spacing w:after="0" w:line="240" w:lineRule="auto"/>
        <w:ind w:firstLine="720"/>
        <w:jc w:val="both"/>
        <w:rPr>
          <w:rFonts w:ascii="Arial" w:eastAsiaTheme="minorEastAsia" w:hAnsi="Arial" w:cs="Arial"/>
          <w:sz w:val="20"/>
          <w:szCs w:val="20"/>
          <w:lang w:eastAsia="ko-KR"/>
        </w:rPr>
      </w:pPr>
      <w:r w:rsidRPr="008B4486">
        <w:rPr>
          <w:rFonts w:ascii="Arial" w:eastAsiaTheme="minorEastAsia" w:hAnsi="Arial" w:cs="Arial"/>
          <w:sz w:val="20"/>
          <w:szCs w:val="20"/>
          <w:lang w:val="id-ID" w:eastAsia="ko-KR"/>
        </w:rPr>
        <w:t xml:space="preserve">Hasil kinerja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berdasarkan</w:t>
      </w:r>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keterampilan</w:t>
      </w:r>
      <w:proofErr w:type="spellEnd"/>
      <w:r w:rsidRPr="008B4486">
        <w:rPr>
          <w:rFonts w:ascii="Arial" w:eastAsiaTheme="minorEastAsia" w:hAnsi="Arial" w:cs="Arial"/>
          <w:sz w:val="20"/>
          <w:szCs w:val="20"/>
          <w:lang w:val="id-ID" w:eastAsia="ko-KR"/>
        </w:rPr>
        <w:t xml:space="preserve"> penyuluh dapat dilihat pada Tabel </w:t>
      </w:r>
      <w:r>
        <w:rPr>
          <w:rFonts w:ascii="Arial" w:eastAsiaTheme="minorEastAsia" w:hAnsi="Arial" w:cs="Arial"/>
          <w:sz w:val="20"/>
          <w:szCs w:val="20"/>
          <w:lang w:val="id-ID" w:eastAsia="ko-KR"/>
        </w:rPr>
        <w:t>4</w:t>
      </w:r>
      <w:r w:rsidRPr="008B4486">
        <w:rPr>
          <w:rFonts w:ascii="Arial" w:eastAsiaTheme="minorEastAsia" w:hAnsi="Arial" w:cs="Arial"/>
          <w:sz w:val="20"/>
          <w:szCs w:val="20"/>
          <w:lang w:val="id-ID" w:eastAsia="ko-KR"/>
        </w:rPr>
        <w:t>.</w:t>
      </w:r>
    </w:p>
    <w:p w14:paraId="1022F243" w14:textId="77777777" w:rsidR="00C66518" w:rsidRDefault="00C66518" w:rsidP="00DF0E3A">
      <w:pPr>
        <w:spacing w:after="0" w:line="240" w:lineRule="auto"/>
        <w:ind w:firstLine="720"/>
        <w:jc w:val="both"/>
        <w:rPr>
          <w:rFonts w:ascii="Arial" w:eastAsiaTheme="minorHAnsi" w:hAnsi="Arial" w:cs="Arial"/>
          <w:sz w:val="20"/>
          <w:szCs w:val="20"/>
          <w:lang w:val="id-ID"/>
        </w:rPr>
        <w:sectPr w:rsidR="00C66518" w:rsidSect="00C66518">
          <w:type w:val="continuous"/>
          <w:pgSz w:w="12240" w:h="15840"/>
          <w:pgMar w:top="1440" w:right="1440" w:bottom="1440" w:left="1440" w:header="709" w:footer="709" w:gutter="0"/>
          <w:cols w:num="2" w:space="708"/>
          <w:docGrid w:linePitch="360"/>
        </w:sectPr>
      </w:pPr>
    </w:p>
    <w:p w14:paraId="27B4A44C"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580FB4AD"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sz w:val="20"/>
          <w:szCs w:val="20"/>
        </w:rPr>
        <w:t>Tabel</w:t>
      </w:r>
      <w:proofErr w:type="spellEnd"/>
      <w:r w:rsidRPr="003117ED">
        <w:rPr>
          <w:rFonts w:ascii="Arial" w:hAnsi="Arial" w:cs="Arial"/>
          <w:sz w:val="20"/>
          <w:szCs w:val="20"/>
        </w:rPr>
        <w:t xml:space="preserve"> </w:t>
      </w:r>
      <w:r>
        <w:rPr>
          <w:rFonts w:ascii="Arial" w:hAnsi="Arial" w:cs="Arial"/>
          <w:sz w:val="20"/>
          <w:szCs w:val="20"/>
          <w:lang w:val="id-ID"/>
        </w:rPr>
        <w:t>4</w:t>
      </w:r>
      <w:r w:rsidRPr="003117ED">
        <w:rPr>
          <w:rFonts w:ascii="Arial" w:hAnsi="Arial" w:cs="Arial"/>
          <w:sz w:val="20"/>
          <w:szCs w:val="20"/>
        </w:rPr>
        <w:t xml:space="preserve">.  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proofErr w:type="gramStart"/>
      <w:r w:rsidRPr="003117ED">
        <w:rPr>
          <w:rFonts w:ascii="Arial" w:hAnsi="Arial" w:cs="Arial"/>
          <w:sz w:val="20"/>
          <w:szCs w:val="20"/>
        </w:rPr>
        <w:t>Terhadap</w:t>
      </w:r>
      <w:proofErr w:type="spellEnd"/>
      <w:r w:rsidRPr="003117ED">
        <w:rPr>
          <w:rFonts w:ascii="Arial" w:hAnsi="Arial" w:cs="Arial"/>
          <w:sz w:val="20"/>
          <w:szCs w:val="20"/>
        </w:rPr>
        <w:t xml:space="preserve">  </w:t>
      </w:r>
      <w:proofErr w:type="spellStart"/>
      <w:r w:rsidRPr="003117ED">
        <w:rPr>
          <w:rFonts w:ascii="Arial" w:hAnsi="Arial" w:cs="Arial"/>
          <w:bCs/>
          <w:sz w:val="20"/>
          <w:szCs w:val="20"/>
        </w:rPr>
        <w:t>Keterampilan</w:t>
      </w:r>
      <w:proofErr w:type="spellEnd"/>
      <w:proofErr w:type="gram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9356" w:type="dxa"/>
        <w:tblInd w:w="108" w:type="dxa"/>
        <w:tblLook w:val="04A0" w:firstRow="1" w:lastRow="0" w:firstColumn="1" w:lastColumn="0" w:noHBand="0" w:noVBand="1"/>
      </w:tblPr>
      <w:tblGrid>
        <w:gridCol w:w="624"/>
        <w:gridCol w:w="4621"/>
        <w:gridCol w:w="1985"/>
        <w:gridCol w:w="2126"/>
      </w:tblGrid>
      <w:tr w:rsidR="008B4486" w:rsidRPr="008B4486" w14:paraId="65DD5E49" w14:textId="77777777" w:rsidTr="008B4486">
        <w:trPr>
          <w:trHeight w:val="218"/>
        </w:trPr>
        <w:tc>
          <w:tcPr>
            <w:tcW w:w="624" w:type="dxa"/>
            <w:tcBorders>
              <w:left w:val="nil"/>
              <w:bottom w:val="single" w:sz="4" w:space="0" w:color="auto"/>
              <w:right w:val="nil"/>
            </w:tcBorders>
          </w:tcPr>
          <w:p w14:paraId="6D932C1C"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621" w:type="dxa"/>
            <w:tcBorders>
              <w:left w:val="nil"/>
              <w:bottom w:val="single" w:sz="4" w:space="0" w:color="auto"/>
              <w:right w:val="nil"/>
            </w:tcBorders>
          </w:tcPr>
          <w:p w14:paraId="42101127"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Keterampilan</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Penyuluh</w:t>
            </w:r>
            <w:proofErr w:type="spellEnd"/>
          </w:p>
        </w:tc>
        <w:tc>
          <w:tcPr>
            <w:tcW w:w="1985" w:type="dxa"/>
            <w:tcBorders>
              <w:left w:val="nil"/>
              <w:bottom w:val="single" w:sz="4" w:space="0" w:color="auto"/>
              <w:right w:val="nil"/>
            </w:tcBorders>
          </w:tcPr>
          <w:p w14:paraId="7D6EDD0E"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126" w:type="dxa"/>
            <w:tcBorders>
              <w:left w:val="nil"/>
              <w:bottom w:val="single" w:sz="4" w:space="0" w:color="auto"/>
              <w:right w:val="nil"/>
            </w:tcBorders>
          </w:tcPr>
          <w:p w14:paraId="212364C3"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7C88F075" w14:textId="77777777" w:rsidTr="008B4486">
        <w:trPr>
          <w:trHeight w:val="218"/>
        </w:trPr>
        <w:tc>
          <w:tcPr>
            <w:tcW w:w="624" w:type="dxa"/>
            <w:tcBorders>
              <w:left w:val="nil"/>
              <w:bottom w:val="nil"/>
              <w:right w:val="nil"/>
            </w:tcBorders>
          </w:tcPr>
          <w:p w14:paraId="7877015D"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621" w:type="dxa"/>
            <w:tcBorders>
              <w:left w:val="nil"/>
              <w:bottom w:val="nil"/>
              <w:right w:val="nil"/>
            </w:tcBorders>
          </w:tcPr>
          <w:p w14:paraId="087C4DBE" w14:textId="77777777" w:rsidR="008B4486" w:rsidRPr="008B4486" w:rsidRDefault="008B4486" w:rsidP="008B4486">
            <w:pPr>
              <w:rPr>
                <w:rFonts w:ascii="Arial" w:eastAsia="Times New Roman" w:hAnsi="Arial" w:cs="Arial"/>
                <w:sz w:val="20"/>
                <w:szCs w:val="20"/>
              </w:rPr>
            </w:pPr>
            <w:proofErr w:type="spellStart"/>
            <w:proofErr w:type="gramStart"/>
            <w:r w:rsidRPr="008B4486">
              <w:rPr>
                <w:rFonts w:ascii="Arial" w:eastAsia="Times New Roman" w:hAnsi="Arial" w:cs="Arial"/>
                <w:sz w:val="20"/>
                <w:szCs w:val="20"/>
                <w:lang w:eastAsia="id-ID"/>
              </w:rPr>
              <w:t>Kemampuan</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Penyuluh</w:t>
            </w:r>
            <w:proofErr w:type="spellEnd"/>
            <w:proofErr w:type="gramEnd"/>
          </w:p>
        </w:tc>
        <w:tc>
          <w:tcPr>
            <w:tcW w:w="1985" w:type="dxa"/>
            <w:tcBorders>
              <w:left w:val="nil"/>
              <w:bottom w:val="nil"/>
              <w:right w:val="nil"/>
            </w:tcBorders>
          </w:tcPr>
          <w:p w14:paraId="23BF165E"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2,13</w:t>
            </w:r>
          </w:p>
        </w:tc>
        <w:tc>
          <w:tcPr>
            <w:tcW w:w="2126" w:type="dxa"/>
            <w:tcBorders>
              <w:left w:val="nil"/>
              <w:bottom w:val="nil"/>
              <w:right w:val="nil"/>
            </w:tcBorders>
          </w:tcPr>
          <w:p w14:paraId="74C9CB4B"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cukup</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Terampil</w:t>
            </w:r>
            <w:proofErr w:type="spellEnd"/>
          </w:p>
        </w:tc>
      </w:tr>
      <w:tr w:rsidR="008B4486" w:rsidRPr="008B4486" w14:paraId="54C535C0" w14:textId="77777777" w:rsidTr="008B4486">
        <w:trPr>
          <w:trHeight w:val="218"/>
        </w:trPr>
        <w:tc>
          <w:tcPr>
            <w:tcW w:w="624" w:type="dxa"/>
            <w:tcBorders>
              <w:top w:val="nil"/>
              <w:left w:val="nil"/>
              <w:bottom w:val="nil"/>
              <w:right w:val="nil"/>
            </w:tcBorders>
          </w:tcPr>
          <w:p w14:paraId="2C7DAE38"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621" w:type="dxa"/>
            <w:tcBorders>
              <w:top w:val="nil"/>
              <w:left w:val="nil"/>
              <w:bottom w:val="nil"/>
              <w:right w:val="nil"/>
            </w:tcBorders>
          </w:tcPr>
          <w:p w14:paraId="6C915B9B"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lang w:eastAsia="id-ID"/>
              </w:rPr>
              <w:t>Kreatifitas</w:t>
            </w:r>
            <w:proofErr w:type="spellEnd"/>
          </w:p>
        </w:tc>
        <w:tc>
          <w:tcPr>
            <w:tcW w:w="1985" w:type="dxa"/>
            <w:tcBorders>
              <w:top w:val="nil"/>
              <w:left w:val="nil"/>
              <w:bottom w:val="nil"/>
              <w:right w:val="nil"/>
            </w:tcBorders>
          </w:tcPr>
          <w:p w14:paraId="1F742B2B"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2,00</w:t>
            </w:r>
          </w:p>
        </w:tc>
        <w:tc>
          <w:tcPr>
            <w:tcW w:w="2126" w:type="dxa"/>
            <w:tcBorders>
              <w:top w:val="nil"/>
              <w:left w:val="nil"/>
              <w:bottom w:val="nil"/>
              <w:right w:val="nil"/>
            </w:tcBorders>
          </w:tcPr>
          <w:p w14:paraId="46A8CCCA"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cukup</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Terampil</w:t>
            </w:r>
            <w:proofErr w:type="spellEnd"/>
          </w:p>
        </w:tc>
      </w:tr>
      <w:tr w:rsidR="008B4486" w:rsidRPr="008B4486" w14:paraId="4406909B" w14:textId="77777777" w:rsidTr="008B4486">
        <w:trPr>
          <w:trHeight w:val="218"/>
        </w:trPr>
        <w:tc>
          <w:tcPr>
            <w:tcW w:w="624" w:type="dxa"/>
            <w:tcBorders>
              <w:top w:val="nil"/>
              <w:left w:val="nil"/>
              <w:right w:val="nil"/>
            </w:tcBorders>
          </w:tcPr>
          <w:p w14:paraId="2CABF4D2"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621" w:type="dxa"/>
            <w:tcBorders>
              <w:top w:val="nil"/>
              <w:left w:val="nil"/>
              <w:right w:val="nil"/>
            </w:tcBorders>
          </w:tcPr>
          <w:p w14:paraId="5BDBEF9C" w14:textId="77777777" w:rsidR="008B4486" w:rsidRPr="008B4486" w:rsidRDefault="008B4486" w:rsidP="008B4486">
            <w:pP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Penggunaan</w:t>
            </w:r>
            <w:proofErr w:type="spellEnd"/>
            <w:r w:rsidRPr="008B4486">
              <w:rPr>
                <w:rFonts w:ascii="Arial" w:eastAsia="Times New Roman" w:hAnsi="Arial" w:cs="Arial"/>
                <w:sz w:val="20"/>
                <w:szCs w:val="20"/>
                <w:lang w:eastAsia="id-ID"/>
              </w:rPr>
              <w:t xml:space="preserve"> Alat Bantu</w:t>
            </w:r>
          </w:p>
        </w:tc>
        <w:tc>
          <w:tcPr>
            <w:tcW w:w="1985" w:type="dxa"/>
            <w:tcBorders>
              <w:top w:val="nil"/>
              <w:left w:val="nil"/>
              <w:right w:val="nil"/>
            </w:tcBorders>
          </w:tcPr>
          <w:p w14:paraId="1F840CEA"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2,25</w:t>
            </w:r>
          </w:p>
        </w:tc>
        <w:tc>
          <w:tcPr>
            <w:tcW w:w="2126" w:type="dxa"/>
            <w:tcBorders>
              <w:top w:val="nil"/>
              <w:left w:val="nil"/>
              <w:right w:val="nil"/>
            </w:tcBorders>
          </w:tcPr>
          <w:p w14:paraId="27F02D4C"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cukup</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Terampil</w:t>
            </w:r>
            <w:proofErr w:type="spellEnd"/>
          </w:p>
        </w:tc>
      </w:tr>
      <w:tr w:rsidR="008B4486" w:rsidRPr="008B4486" w14:paraId="1B1BC8CE" w14:textId="77777777" w:rsidTr="008B4486">
        <w:trPr>
          <w:trHeight w:val="235"/>
        </w:trPr>
        <w:tc>
          <w:tcPr>
            <w:tcW w:w="5245" w:type="dxa"/>
            <w:gridSpan w:val="2"/>
            <w:tcBorders>
              <w:left w:val="nil"/>
              <w:right w:val="nil"/>
            </w:tcBorders>
          </w:tcPr>
          <w:p w14:paraId="4AE65589"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1985" w:type="dxa"/>
            <w:tcBorders>
              <w:left w:val="nil"/>
              <w:right w:val="nil"/>
            </w:tcBorders>
          </w:tcPr>
          <w:p w14:paraId="016C50B3"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6,38</w:t>
            </w:r>
          </w:p>
        </w:tc>
        <w:tc>
          <w:tcPr>
            <w:tcW w:w="2126" w:type="dxa"/>
            <w:tcBorders>
              <w:left w:val="nil"/>
              <w:right w:val="nil"/>
            </w:tcBorders>
          </w:tcPr>
          <w:p w14:paraId="3360940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4E0F7DAE" w14:textId="77777777" w:rsidTr="008B4486">
        <w:trPr>
          <w:trHeight w:val="235"/>
        </w:trPr>
        <w:tc>
          <w:tcPr>
            <w:tcW w:w="5245" w:type="dxa"/>
            <w:gridSpan w:val="2"/>
            <w:tcBorders>
              <w:left w:val="nil"/>
              <w:right w:val="nil"/>
            </w:tcBorders>
          </w:tcPr>
          <w:p w14:paraId="13F35A46"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1985" w:type="dxa"/>
            <w:tcBorders>
              <w:left w:val="nil"/>
              <w:right w:val="nil"/>
            </w:tcBorders>
          </w:tcPr>
          <w:p w14:paraId="79DAD993"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2,13</w:t>
            </w:r>
          </w:p>
        </w:tc>
        <w:tc>
          <w:tcPr>
            <w:tcW w:w="2126" w:type="dxa"/>
            <w:tcBorders>
              <w:left w:val="nil"/>
              <w:right w:val="nil"/>
            </w:tcBorders>
          </w:tcPr>
          <w:p w14:paraId="5BD9D00E"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cukup</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Terampil</w:t>
            </w:r>
            <w:proofErr w:type="spellEnd"/>
          </w:p>
        </w:tc>
      </w:tr>
    </w:tbl>
    <w:p w14:paraId="435558D3" w14:textId="77777777" w:rsidR="008B4486" w:rsidRDefault="008B4486" w:rsidP="008B4486">
      <w:pPr>
        <w:spacing w:after="0" w:line="240" w:lineRule="auto"/>
        <w:jc w:val="both"/>
        <w:rPr>
          <w:rFonts w:ascii="Arial" w:eastAsiaTheme="minorHAnsi" w:hAnsi="Arial" w:cs="Arial"/>
          <w:sz w:val="20"/>
          <w:szCs w:val="20"/>
          <w:lang w:val="id-ID"/>
        </w:rPr>
      </w:pPr>
    </w:p>
    <w:p w14:paraId="3C3D5D9C" w14:textId="77777777" w:rsidR="00C66518" w:rsidRDefault="00C66518" w:rsidP="008B4486">
      <w:pPr>
        <w:spacing w:after="0" w:line="240" w:lineRule="auto"/>
        <w:ind w:firstLine="567"/>
        <w:jc w:val="both"/>
        <w:rPr>
          <w:rFonts w:ascii="Arial" w:eastAsia="Times New Roman" w:hAnsi="Arial" w:cs="Arial"/>
          <w:sz w:val="20"/>
          <w:szCs w:val="20"/>
          <w:lang w:val="id-ID"/>
        </w:rPr>
        <w:sectPr w:rsidR="00C66518" w:rsidSect="008B4486">
          <w:type w:val="continuous"/>
          <w:pgSz w:w="12240" w:h="15840"/>
          <w:pgMar w:top="1440" w:right="1440" w:bottom="1440" w:left="1440" w:header="709" w:footer="709" w:gutter="0"/>
          <w:cols w:space="708"/>
          <w:docGrid w:linePitch="360"/>
        </w:sectPr>
      </w:pPr>
    </w:p>
    <w:p w14:paraId="193D040A" w14:textId="77777777" w:rsidR="008B4486" w:rsidRPr="008B4486" w:rsidRDefault="008B4486" w:rsidP="008B4486">
      <w:pPr>
        <w:spacing w:after="0" w:line="240" w:lineRule="auto"/>
        <w:ind w:firstLine="567"/>
        <w:jc w:val="both"/>
        <w:rPr>
          <w:rFonts w:ascii="Arial" w:eastAsia="Times New Roman" w:hAnsi="Arial" w:cs="Arial"/>
          <w:sz w:val="20"/>
          <w:szCs w:val="20"/>
          <w:lang w:eastAsia="ko-KR"/>
        </w:rPr>
      </w:pPr>
      <w:r w:rsidRPr="008B4486">
        <w:rPr>
          <w:rFonts w:ascii="Arial" w:eastAsia="Times New Roman" w:hAnsi="Arial" w:cs="Arial"/>
          <w:sz w:val="20"/>
          <w:szCs w:val="20"/>
          <w:lang w:val="id-ID"/>
        </w:rPr>
        <w:t xml:space="preserve">Hasil penelitian </w:t>
      </w:r>
      <w:proofErr w:type="spellStart"/>
      <w:r w:rsidRPr="008B4486">
        <w:rPr>
          <w:rFonts w:ascii="Arial" w:eastAsia="Times New Roman" w:hAnsi="Arial" w:cs="Arial"/>
          <w:sz w:val="20"/>
          <w:szCs w:val="20"/>
          <w:lang w:val="id-ID" w:eastAsia="ko-KR"/>
        </w:rPr>
        <w:t>rataan</w:t>
      </w:r>
      <w:proofErr w:type="spellEnd"/>
      <w:r w:rsidRPr="008B4486">
        <w:rPr>
          <w:rFonts w:ascii="Arial" w:eastAsia="Times New Roman" w:hAnsi="Arial" w:cs="Arial"/>
          <w:sz w:val="20"/>
          <w:szCs w:val="20"/>
          <w:lang w:val="id-ID" w:eastAsia="ko-KR"/>
        </w:rPr>
        <w:t xml:space="preserve"> skor keterampilan penyuluh adalah 2.</w:t>
      </w:r>
      <w:r w:rsidRPr="008B4486">
        <w:rPr>
          <w:rFonts w:ascii="Arial" w:eastAsia="Times New Roman" w:hAnsi="Arial" w:cs="Arial"/>
          <w:sz w:val="20"/>
          <w:szCs w:val="20"/>
          <w:lang w:eastAsia="ko-KR"/>
        </w:rPr>
        <w:t>13</w:t>
      </w:r>
      <w:r w:rsidRPr="008B4486">
        <w:rPr>
          <w:rFonts w:ascii="Arial" w:eastAsia="Times New Roman" w:hAnsi="Arial" w:cs="Arial"/>
          <w:sz w:val="20"/>
          <w:szCs w:val="20"/>
          <w:lang w:val="id-ID" w:eastAsia="ko-KR"/>
        </w:rPr>
        <w:t xml:space="preserve"> (termasuk dalam kategori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val="id-ID" w:eastAsia="ko-KR"/>
        </w:rPr>
        <w:t xml:space="preserve"> terampil). Hal ini menunjukkan bahwa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w:t>
      </w:r>
      <w:r w:rsidRPr="008B4486">
        <w:rPr>
          <w:rFonts w:ascii="Arial" w:eastAsia="Times New Roman" w:hAnsi="Arial" w:cs="Arial"/>
          <w:sz w:val="20"/>
          <w:szCs w:val="20"/>
        </w:rPr>
        <w:t xml:space="preserve">di </w:t>
      </w:r>
      <w:proofErr w:type="spellStart"/>
      <w:r w:rsidRPr="008B4486">
        <w:rPr>
          <w:rFonts w:ascii="Arial" w:eastAsia="Times New Roman" w:hAnsi="Arial" w:cs="Arial"/>
          <w:sz w:val="20"/>
          <w:szCs w:val="20"/>
        </w:rPr>
        <w:t>daerah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mampu menerapkan pengetahuan yang dimilikinya </w:t>
      </w:r>
      <w:proofErr w:type="spellStart"/>
      <w:r w:rsidRPr="008B4486">
        <w:rPr>
          <w:rFonts w:ascii="Arial" w:eastAsia="Times New Roman" w:hAnsi="Arial" w:cs="Arial"/>
          <w:sz w:val="20"/>
          <w:szCs w:val="20"/>
          <w:lang w:val="id-ID" w:eastAsia="ko-KR"/>
        </w:rPr>
        <w:t>kedalam</w:t>
      </w:r>
      <w:proofErr w:type="spellEnd"/>
      <w:r w:rsidRPr="008B4486">
        <w:rPr>
          <w:rFonts w:ascii="Arial" w:eastAsia="Times New Roman" w:hAnsi="Arial" w:cs="Arial"/>
          <w:sz w:val="20"/>
          <w:szCs w:val="20"/>
          <w:lang w:val="id-ID" w:eastAsia="ko-KR"/>
        </w:rPr>
        <w:t xml:space="preserve"> bentuk kegiatan penyuluhan </w:t>
      </w:r>
      <w:proofErr w:type="spellStart"/>
      <w:r w:rsidRPr="008B4486">
        <w:rPr>
          <w:rFonts w:ascii="Arial" w:eastAsia="Times New Roman" w:hAnsi="Arial" w:cs="Arial"/>
          <w:sz w:val="20"/>
          <w:szCs w:val="20"/>
          <w:lang w:eastAsia="ko-KR"/>
        </w:rPr>
        <w:t>terhadap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keberhasilan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w:t>
      </w:r>
    </w:p>
    <w:p w14:paraId="54D0A95B" w14:textId="77777777" w:rsidR="008B4486" w:rsidRPr="008B4486" w:rsidRDefault="008B4486" w:rsidP="008B4486">
      <w:pPr>
        <w:spacing w:after="0" w:line="240" w:lineRule="auto"/>
        <w:ind w:firstLine="567"/>
        <w:jc w:val="both"/>
        <w:rPr>
          <w:rFonts w:ascii="Arial" w:eastAsia="Times New Roman" w:hAnsi="Arial" w:cs="Arial"/>
          <w:sz w:val="20"/>
          <w:szCs w:val="20"/>
          <w:lang w:eastAsia="ko-KR"/>
        </w:rPr>
      </w:pPr>
      <w:proofErr w:type="spellStart"/>
      <w:r w:rsidRPr="008B4486">
        <w:rPr>
          <w:rFonts w:ascii="Arial" w:eastAsia="Times New Roman" w:hAnsi="Arial" w:cs="Arial"/>
          <w:sz w:val="20"/>
          <w:szCs w:val="20"/>
          <w:lang w:eastAsia="ko-KR"/>
        </w:rPr>
        <w:t>Kemampuan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terampil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2,13.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mampu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melaksanakan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konsep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berorientasi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agribisnis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mampu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merobah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perilaku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kearah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yag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lebih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maju</w:t>
      </w:r>
      <w:proofErr w:type="spellEnd"/>
      <w:r w:rsidRPr="008B4486">
        <w:rPr>
          <w:rFonts w:ascii="Arial" w:eastAsia="Times New Roman" w:hAnsi="Arial" w:cs="Arial"/>
          <w:sz w:val="20"/>
          <w:szCs w:val="20"/>
          <w:lang w:eastAsia="ko-KR"/>
        </w:rPr>
        <w:t>.</w:t>
      </w:r>
    </w:p>
    <w:p w14:paraId="63FDEAF6" w14:textId="77777777" w:rsidR="008B4486" w:rsidRPr="008B4486" w:rsidRDefault="008B4486" w:rsidP="008B4486">
      <w:pPr>
        <w:spacing w:after="0" w:line="240" w:lineRule="auto"/>
        <w:ind w:firstLine="567"/>
        <w:jc w:val="both"/>
        <w:rPr>
          <w:rFonts w:ascii="Arial" w:eastAsia="Times New Roman" w:hAnsi="Arial" w:cs="Arial"/>
          <w:sz w:val="20"/>
          <w:szCs w:val="20"/>
          <w:lang w:eastAsia="ko-KR"/>
        </w:rPr>
      </w:pPr>
      <w:proofErr w:type="spellStart"/>
      <w:r w:rsidRPr="008B4486">
        <w:rPr>
          <w:rFonts w:ascii="Arial" w:eastAsia="Times New Roman" w:hAnsi="Arial" w:cs="Arial"/>
          <w:sz w:val="20"/>
          <w:szCs w:val="20"/>
          <w:lang w:eastAsia="ko-KR"/>
        </w:rPr>
        <w:t>Kreativitas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terampil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2,00.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terjadi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perubahan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menerapkan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w:t>
      </w:r>
    </w:p>
    <w:p w14:paraId="1F2BD695" w14:textId="77777777" w:rsidR="008B4486" w:rsidRDefault="008B4486" w:rsidP="008B4486">
      <w:pPr>
        <w:spacing w:after="0" w:line="240" w:lineRule="auto"/>
        <w:ind w:firstLine="720"/>
        <w:jc w:val="both"/>
        <w:rPr>
          <w:rFonts w:ascii="Arial" w:eastAsiaTheme="minorHAnsi" w:hAnsi="Arial" w:cs="Arial"/>
          <w:sz w:val="20"/>
          <w:szCs w:val="20"/>
          <w:lang w:val="id-ID"/>
        </w:rPr>
      </w:pPr>
      <w:proofErr w:type="spellStart"/>
      <w:r w:rsidRPr="008B4486">
        <w:rPr>
          <w:rFonts w:ascii="Arial" w:eastAsia="Times New Roman" w:hAnsi="Arial" w:cs="Arial"/>
          <w:sz w:val="20"/>
          <w:szCs w:val="20"/>
          <w:lang w:eastAsia="ko-KR"/>
        </w:rPr>
        <w:t>Penggunaan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alat</w:t>
      </w:r>
      <w:proofErr w:type="spellEnd"/>
      <w:r w:rsidRPr="008B4486">
        <w:rPr>
          <w:rFonts w:ascii="Arial" w:eastAsia="Times New Roman" w:hAnsi="Arial" w:cs="Arial"/>
          <w:sz w:val="20"/>
          <w:szCs w:val="20"/>
          <w:lang w:eastAsia="ko-KR"/>
        </w:rPr>
        <w:t xml:space="preserve"> bantu </w:t>
      </w:r>
      <w:proofErr w:type="spellStart"/>
      <w:r w:rsidRPr="008B4486">
        <w:rPr>
          <w:rFonts w:ascii="Arial" w:eastAsia="Times New Roman" w:hAnsi="Arial" w:cs="Arial"/>
          <w:sz w:val="20"/>
          <w:szCs w:val="20"/>
          <w:lang w:eastAsia="ko-KR"/>
        </w:rPr>
        <w:t>cukup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terampil</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2,25.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mampu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menggunakan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alat</w:t>
      </w:r>
      <w:proofErr w:type="spellEnd"/>
      <w:r w:rsidRPr="008B4486">
        <w:rPr>
          <w:rFonts w:ascii="Arial" w:eastAsia="Times New Roman" w:hAnsi="Arial" w:cs="Arial"/>
          <w:sz w:val="20"/>
          <w:szCs w:val="20"/>
          <w:lang w:eastAsia="ko-KR"/>
        </w:rPr>
        <w:t xml:space="preserve"> bantu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menyampaikan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w:t>
      </w:r>
    </w:p>
    <w:p w14:paraId="6FD3C53A"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2A423DA1"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b/>
          <w:bCs/>
          <w:sz w:val="20"/>
          <w:szCs w:val="20"/>
        </w:rPr>
        <w:t>Motivasi</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(X4)</w:t>
      </w:r>
    </w:p>
    <w:p w14:paraId="4A431132" w14:textId="77777777" w:rsidR="00C66518" w:rsidRDefault="008B4486" w:rsidP="008B4486">
      <w:pPr>
        <w:autoSpaceDE w:val="0"/>
        <w:autoSpaceDN w:val="0"/>
        <w:adjustRightInd w:val="0"/>
        <w:spacing w:after="0" w:line="240" w:lineRule="auto"/>
        <w:jc w:val="both"/>
        <w:rPr>
          <w:rFonts w:ascii="Arial" w:eastAsiaTheme="minorEastAsia" w:hAnsi="Arial" w:cs="Arial"/>
          <w:sz w:val="20"/>
          <w:szCs w:val="20"/>
          <w:lang w:val="id-ID" w:eastAsia="ko-KR"/>
        </w:rPr>
        <w:sectPr w:rsidR="00C66518" w:rsidSect="00C66518">
          <w:type w:val="continuous"/>
          <w:pgSz w:w="12240" w:h="15840"/>
          <w:pgMar w:top="1440" w:right="1440" w:bottom="1440" w:left="1440" w:header="709" w:footer="709" w:gutter="0"/>
          <w:cols w:num="2" w:space="708"/>
          <w:docGrid w:linePitch="360"/>
        </w:sectPr>
      </w:pPr>
      <w:r w:rsidRPr="008B4486">
        <w:rPr>
          <w:rFonts w:ascii="Arial" w:eastAsiaTheme="minorEastAsia" w:hAnsi="Arial" w:cs="Arial"/>
          <w:sz w:val="20"/>
          <w:szCs w:val="20"/>
          <w:lang w:val="id-ID" w:eastAsia="ko-KR"/>
        </w:rPr>
        <w:t xml:space="preserve">Hasil kinerja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berdasarkan </w:t>
      </w:r>
      <w:proofErr w:type="spellStart"/>
      <w:r w:rsidRPr="008B4486">
        <w:rPr>
          <w:rFonts w:ascii="Arial" w:eastAsiaTheme="minorEastAsia" w:hAnsi="Arial" w:cs="Arial"/>
          <w:sz w:val="20"/>
          <w:szCs w:val="20"/>
          <w:lang w:eastAsia="ko-KR"/>
        </w:rPr>
        <w:t>motivasi</w:t>
      </w:r>
      <w:proofErr w:type="spellEnd"/>
      <w:r w:rsidRPr="008B4486">
        <w:rPr>
          <w:rFonts w:ascii="Arial" w:eastAsiaTheme="minorEastAsia" w:hAnsi="Arial" w:cs="Arial"/>
          <w:sz w:val="20"/>
          <w:szCs w:val="20"/>
          <w:lang w:val="id-ID" w:eastAsia="ko-KR"/>
        </w:rPr>
        <w:t xml:space="preserve"> penyuluh dapat dilihat pada Tabel </w:t>
      </w:r>
      <w:r>
        <w:rPr>
          <w:rFonts w:ascii="Arial" w:eastAsiaTheme="minorEastAsia" w:hAnsi="Arial" w:cs="Arial"/>
          <w:sz w:val="20"/>
          <w:szCs w:val="20"/>
          <w:lang w:val="id-ID" w:eastAsia="ko-KR"/>
        </w:rPr>
        <w:t>5</w:t>
      </w:r>
    </w:p>
    <w:p w14:paraId="09F77E7D" w14:textId="77777777" w:rsidR="008B4486" w:rsidRPr="008B4486" w:rsidRDefault="008B4486" w:rsidP="008B4486">
      <w:pPr>
        <w:autoSpaceDE w:val="0"/>
        <w:autoSpaceDN w:val="0"/>
        <w:adjustRightInd w:val="0"/>
        <w:spacing w:after="0" w:line="240" w:lineRule="auto"/>
        <w:jc w:val="both"/>
        <w:rPr>
          <w:rFonts w:ascii="Arial" w:eastAsiaTheme="minorEastAsia" w:hAnsi="Arial" w:cs="Arial"/>
          <w:sz w:val="20"/>
          <w:szCs w:val="20"/>
          <w:lang w:eastAsia="ko-KR"/>
        </w:rPr>
      </w:pPr>
      <w:r w:rsidRPr="008B4486">
        <w:rPr>
          <w:rFonts w:ascii="Arial" w:eastAsiaTheme="minorEastAsia" w:hAnsi="Arial" w:cs="Arial"/>
          <w:sz w:val="20"/>
          <w:szCs w:val="20"/>
          <w:lang w:val="id-ID" w:eastAsia="ko-KR"/>
        </w:rPr>
        <w:t>.</w:t>
      </w:r>
    </w:p>
    <w:p w14:paraId="76BC3449"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2D2EBB2C" w14:textId="77777777" w:rsidR="008B4486" w:rsidRDefault="008B4486" w:rsidP="008B4486">
      <w:pPr>
        <w:spacing w:after="0" w:line="240" w:lineRule="auto"/>
        <w:rPr>
          <w:rFonts w:ascii="Arial" w:hAnsi="Arial" w:cs="Arial"/>
          <w:bCs/>
          <w:sz w:val="20"/>
          <w:szCs w:val="20"/>
          <w:lang w:val="id-ID"/>
        </w:rPr>
      </w:pPr>
      <w:proofErr w:type="spellStart"/>
      <w:r w:rsidRPr="003117ED">
        <w:rPr>
          <w:rFonts w:ascii="Arial" w:hAnsi="Arial" w:cs="Arial"/>
          <w:sz w:val="20"/>
          <w:szCs w:val="20"/>
        </w:rPr>
        <w:t>Tabel</w:t>
      </w:r>
      <w:proofErr w:type="spellEnd"/>
      <w:r w:rsidRPr="003117ED">
        <w:rPr>
          <w:rFonts w:ascii="Arial" w:hAnsi="Arial" w:cs="Arial"/>
          <w:sz w:val="20"/>
          <w:szCs w:val="20"/>
        </w:rPr>
        <w:t xml:space="preserve"> </w:t>
      </w:r>
      <w:r>
        <w:rPr>
          <w:rFonts w:ascii="Arial" w:hAnsi="Arial" w:cs="Arial"/>
          <w:sz w:val="20"/>
          <w:szCs w:val="20"/>
          <w:lang w:val="id-ID"/>
        </w:rPr>
        <w:t>5</w:t>
      </w:r>
      <w:r w:rsidRPr="003117ED">
        <w:rPr>
          <w:rFonts w:ascii="Arial" w:hAnsi="Arial" w:cs="Arial"/>
          <w:sz w:val="20"/>
          <w:szCs w:val="20"/>
        </w:rPr>
        <w:t xml:space="preserve">.  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r w:rsidRPr="003117ED">
        <w:rPr>
          <w:rFonts w:ascii="Arial" w:hAnsi="Arial" w:cs="Arial"/>
          <w:sz w:val="20"/>
          <w:szCs w:val="20"/>
        </w:rPr>
        <w:t>Terhadap</w:t>
      </w:r>
      <w:proofErr w:type="spellEnd"/>
      <w:r w:rsidRPr="003117ED">
        <w:rPr>
          <w:rFonts w:ascii="Arial" w:hAnsi="Arial" w:cs="Arial"/>
          <w:sz w:val="20"/>
          <w:szCs w:val="20"/>
        </w:rPr>
        <w:t xml:space="preserve"> </w:t>
      </w:r>
      <w:proofErr w:type="spellStart"/>
      <w:r w:rsidRPr="003117ED">
        <w:rPr>
          <w:rFonts w:ascii="Arial" w:hAnsi="Arial" w:cs="Arial"/>
          <w:bCs/>
          <w:sz w:val="20"/>
          <w:szCs w:val="20"/>
        </w:rPr>
        <w:t>Motivasi</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0" w:type="auto"/>
        <w:tblInd w:w="108" w:type="dxa"/>
        <w:tblLook w:val="04A0" w:firstRow="1" w:lastRow="0" w:firstColumn="1" w:lastColumn="0" w:noHBand="0" w:noVBand="1"/>
      </w:tblPr>
      <w:tblGrid>
        <w:gridCol w:w="567"/>
        <w:gridCol w:w="4253"/>
        <w:gridCol w:w="2126"/>
        <w:gridCol w:w="2410"/>
      </w:tblGrid>
      <w:tr w:rsidR="008B4486" w:rsidRPr="008B4486" w14:paraId="1E4423B3" w14:textId="77777777" w:rsidTr="008B4486">
        <w:trPr>
          <w:trHeight w:val="232"/>
        </w:trPr>
        <w:tc>
          <w:tcPr>
            <w:tcW w:w="567" w:type="dxa"/>
            <w:tcBorders>
              <w:left w:val="nil"/>
              <w:bottom w:val="single" w:sz="4" w:space="0" w:color="auto"/>
              <w:right w:val="nil"/>
            </w:tcBorders>
            <w:vAlign w:val="center"/>
          </w:tcPr>
          <w:p w14:paraId="74CF5B20"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253" w:type="dxa"/>
            <w:tcBorders>
              <w:left w:val="nil"/>
              <w:bottom w:val="single" w:sz="4" w:space="0" w:color="auto"/>
              <w:right w:val="nil"/>
            </w:tcBorders>
            <w:vAlign w:val="center"/>
          </w:tcPr>
          <w:p w14:paraId="51E7DA27"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Motivasi</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Penyuluh</w:t>
            </w:r>
            <w:proofErr w:type="spellEnd"/>
          </w:p>
        </w:tc>
        <w:tc>
          <w:tcPr>
            <w:tcW w:w="2126" w:type="dxa"/>
            <w:tcBorders>
              <w:left w:val="nil"/>
              <w:bottom w:val="single" w:sz="4" w:space="0" w:color="auto"/>
              <w:right w:val="nil"/>
            </w:tcBorders>
            <w:vAlign w:val="center"/>
          </w:tcPr>
          <w:p w14:paraId="46A8EA00"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410" w:type="dxa"/>
            <w:tcBorders>
              <w:left w:val="nil"/>
              <w:bottom w:val="single" w:sz="4" w:space="0" w:color="auto"/>
              <w:right w:val="nil"/>
            </w:tcBorders>
            <w:vAlign w:val="center"/>
          </w:tcPr>
          <w:p w14:paraId="5925E80D"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0C0D896C" w14:textId="77777777" w:rsidTr="008B4486">
        <w:trPr>
          <w:trHeight w:val="232"/>
        </w:trPr>
        <w:tc>
          <w:tcPr>
            <w:tcW w:w="567" w:type="dxa"/>
            <w:tcBorders>
              <w:left w:val="nil"/>
              <w:bottom w:val="nil"/>
              <w:right w:val="nil"/>
            </w:tcBorders>
            <w:vAlign w:val="center"/>
          </w:tcPr>
          <w:p w14:paraId="371A4FDD"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253" w:type="dxa"/>
            <w:tcBorders>
              <w:left w:val="nil"/>
              <w:bottom w:val="nil"/>
              <w:right w:val="nil"/>
            </w:tcBorders>
            <w:vAlign w:val="center"/>
          </w:tcPr>
          <w:p w14:paraId="07768FDB" w14:textId="77777777" w:rsidR="008B4486" w:rsidRPr="008B4486" w:rsidRDefault="008B4486" w:rsidP="008B4486">
            <w:pPr>
              <w:jc w:val="both"/>
              <w:rPr>
                <w:rFonts w:ascii="Arial" w:eastAsia="Times New Roman" w:hAnsi="Arial" w:cs="Arial"/>
                <w:sz w:val="20"/>
                <w:szCs w:val="20"/>
                <w:lang w:eastAsia="id-ID"/>
              </w:rPr>
            </w:pPr>
            <w:r w:rsidRPr="008B4486">
              <w:rPr>
                <w:rFonts w:ascii="Arial" w:eastAsia="Times New Roman" w:hAnsi="Arial" w:cs="Arial"/>
                <w:sz w:val="20"/>
                <w:szCs w:val="20"/>
                <w:lang w:eastAsia="id-ID"/>
              </w:rPr>
              <w:t xml:space="preserve">Tingkat </w:t>
            </w:r>
            <w:proofErr w:type="spellStart"/>
            <w:r w:rsidRPr="008B4486">
              <w:rPr>
                <w:rFonts w:ascii="Arial" w:eastAsia="Times New Roman" w:hAnsi="Arial" w:cs="Arial"/>
                <w:sz w:val="20"/>
                <w:szCs w:val="20"/>
                <w:lang w:eastAsia="id-ID"/>
              </w:rPr>
              <w:t>Gaji</w:t>
            </w:r>
            <w:proofErr w:type="spellEnd"/>
          </w:p>
        </w:tc>
        <w:tc>
          <w:tcPr>
            <w:tcW w:w="2126" w:type="dxa"/>
            <w:tcBorders>
              <w:left w:val="nil"/>
              <w:bottom w:val="nil"/>
              <w:right w:val="nil"/>
            </w:tcBorders>
            <w:vAlign w:val="center"/>
          </w:tcPr>
          <w:p w14:paraId="6A796B5F"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2,50</w:t>
            </w:r>
          </w:p>
        </w:tc>
        <w:tc>
          <w:tcPr>
            <w:tcW w:w="2410" w:type="dxa"/>
            <w:tcBorders>
              <w:left w:val="nil"/>
              <w:bottom w:val="nil"/>
              <w:right w:val="nil"/>
            </w:tcBorders>
            <w:vAlign w:val="center"/>
          </w:tcPr>
          <w:p w14:paraId="4F18F8CC"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Kuat</w:t>
            </w:r>
            <w:proofErr w:type="spellEnd"/>
          </w:p>
        </w:tc>
      </w:tr>
      <w:tr w:rsidR="008B4486" w:rsidRPr="008B4486" w14:paraId="56A578EB" w14:textId="77777777" w:rsidTr="008B4486">
        <w:trPr>
          <w:trHeight w:val="232"/>
        </w:trPr>
        <w:tc>
          <w:tcPr>
            <w:tcW w:w="567" w:type="dxa"/>
            <w:tcBorders>
              <w:top w:val="nil"/>
              <w:left w:val="nil"/>
              <w:bottom w:val="nil"/>
              <w:right w:val="nil"/>
            </w:tcBorders>
          </w:tcPr>
          <w:p w14:paraId="7E5DA981"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253" w:type="dxa"/>
            <w:tcBorders>
              <w:top w:val="nil"/>
              <w:left w:val="nil"/>
              <w:bottom w:val="nil"/>
              <w:right w:val="nil"/>
            </w:tcBorders>
          </w:tcPr>
          <w:p w14:paraId="6A3CBFAF" w14:textId="77777777" w:rsidR="008B4486" w:rsidRPr="008B4486" w:rsidRDefault="008B4486" w:rsidP="008B4486">
            <w:pPr>
              <w:jc w:val="both"/>
              <w:rPr>
                <w:rFonts w:ascii="Arial" w:eastAsia="Times New Roman" w:hAnsi="Arial" w:cs="Arial"/>
                <w:sz w:val="20"/>
                <w:szCs w:val="20"/>
              </w:rPr>
            </w:pPr>
            <w:proofErr w:type="spellStart"/>
            <w:r w:rsidRPr="008B4486">
              <w:rPr>
                <w:rFonts w:ascii="Arial" w:eastAsia="Times New Roman" w:hAnsi="Arial" w:cs="Arial"/>
                <w:sz w:val="20"/>
                <w:szCs w:val="20"/>
                <w:lang w:eastAsia="id-ID"/>
              </w:rPr>
              <w:t>Prestasi</w:t>
            </w:r>
            <w:proofErr w:type="spellEnd"/>
          </w:p>
        </w:tc>
        <w:tc>
          <w:tcPr>
            <w:tcW w:w="2126" w:type="dxa"/>
            <w:tcBorders>
              <w:top w:val="nil"/>
              <w:left w:val="nil"/>
              <w:bottom w:val="nil"/>
              <w:right w:val="nil"/>
            </w:tcBorders>
            <w:vAlign w:val="center"/>
          </w:tcPr>
          <w:p w14:paraId="3792864D"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2,63</w:t>
            </w:r>
          </w:p>
        </w:tc>
        <w:tc>
          <w:tcPr>
            <w:tcW w:w="2410" w:type="dxa"/>
            <w:tcBorders>
              <w:top w:val="nil"/>
              <w:left w:val="nil"/>
              <w:bottom w:val="nil"/>
              <w:right w:val="nil"/>
            </w:tcBorders>
            <w:vAlign w:val="center"/>
          </w:tcPr>
          <w:p w14:paraId="0B36F6C4"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Kuat</w:t>
            </w:r>
            <w:proofErr w:type="spellEnd"/>
          </w:p>
        </w:tc>
      </w:tr>
      <w:tr w:rsidR="008B4486" w:rsidRPr="008B4486" w14:paraId="7379CDCC" w14:textId="77777777" w:rsidTr="008B4486">
        <w:trPr>
          <w:trHeight w:val="232"/>
        </w:trPr>
        <w:tc>
          <w:tcPr>
            <w:tcW w:w="567" w:type="dxa"/>
            <w:tcBorders>
              <w:top w:val="nil"/>
              <w:left w:val="nil"/>
              <w:bottom w:val="nil"/>
              <w:right w:val="nil"/>
            </w:tcBorders>
            <w:vAlign w:val="center"/>
          </w:tcPr>
          <w:p w14:paraId="251CC6A9"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253" w:type="dxa"/>
            <w:tcBorders>
              <w:top w:val="nil"/>
              <w:left w:val="nil"/>
              <w:bottom w:val="nil"/>
              <w:right w:val="nil"/>
            </w:tcBorders>
          </w:tcPr>
          <w:p w14:paraId="5BFDFB76" w14:textId="77777777" w:rsidR="008B4486" w:rsidRPr="008B4486" w:rsidRDefault="008B4486" w:rsidP="008B4486">
            <w:pPr>
              <w:jc w:val="both"/>
              <w:rPr>
                <w:rFonts w:ascii="Arial" w:eastAsia="Times New Roman" w:hAnsi="Arial" w:cs="Arial"/>
                <w:sz w:val="20"/>
                <w:szCs w:val="20"/>
              </w:rPr>
            </w:pPr>
            <w:proofErr w:type="spellStart"/>
            <w:r w:rsidRPr="008B4486">
              <w:rPr>
                <w:rFonts w:ascii="Arial" w:eastAsia="Times New Roman" w:hAnsi="Arial" w:cs="Arial"/>
                <w:sz w:val="20"/>
                <w:szCs w:val="20"/>
              </w:rPr>
              <w:t>Hubungan</w:t>
            </w:r>
            <w:proofErr w:type="spellEnd"/>
            <w:r w:rsidRPr="008B4486">
              <w:rPr>
                <w:rFonts w:ascii="Arial" w:eastAsia="Times New Roman" w:hAnsi="Arial" w:cs="Arial"/>
                <w:sz w:val="20"/>
                <w:szCs w:val="20"/>
              </w:rPr>
              <w:t xml:space="preserve"> Interpersonal</w:t>
            </w:r>
          </w:p>
        </w:tc>
        <w:tc>
          <w:tcPr>
            <w:tcW w:w="2126" w:type="dxa"/>
            <w:tcBorders>
              <w:top w:val="nil"/>
              <w:left w:val="nil"/>
              <w:bottom w:val="nil"/>
              <w:right w:val="nil"/>
            </w:tcBorders>
            <w:vAlign w:val="center"/>
          </w:tcPr>
          <w:p w14:paraId="39A4D54E"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3,00</w:t>
            </w:r>
          </w:p>
        </w:tc>
        <w:tc>
          <w:tcPr>
            <w:tcW w:w="2410" w:type="dxa"/>
            <w:tcBorders>
              <w:top w:val="nil"/>
              <w:left w:val="nil"/>
              <w:bottom w:val="nil"/>
              <w:right w:val="nil"/>
            </w:tcBorders>
            <w:vAlign w:val="center"/>
          </w:tcPr>
          <w:p w14:paraId="0397D959"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Kuat</w:t>
            </w:r>
            <w:proofErr w:type="spellEnd"/>
          </w:p>
        </w:tc>
      </w:tr>
      <w:tr w:rsidR="008B4486" w:rsidRPr="008B4486" w14:paraId="1525FAD4" w14:textId="77777777" w:rsidTr="008B4486">
        <w:trPr>
          <w:trHeight w:val="232"/>
        </w:trPr>
        <w:tc>
          <w:tcPr>
            <w:tcW w:w="567" w:type="dxa"/>
            <w:tcBorders>
              <w:top w:val="nil"/>
              <w:left w:val="nil"/>
              <w:right w:val="nil"/>
            </w:tcBorders>
            <w:vAlign w:val="center"/>
          </w:tcPr>
          <w:p w14:paraId="22D8FA3B"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4</w:t>
            </w:r>
          </w:p>
        </w:tc>
        <w:tc>
          <w:tcPr>
            <w:tcW w:w="4253" w:type="dxa"/>
            <w:tcBorders>
              <w:top w:val="nil"/>
              <w:left w:val="nil"/>
              <w:right w:val="nil"/>
            </w:tcBorders>
          </w:tcPr>
          <w:p w14:paraId="79046B4B" w14:textId="77777777" w:rsidR="008B4486" w:rsidRPr="008B4486" w:rsidRDefault="008B4486" w:rsidP="008B4486">
            <w:pPr>
              <w:jc w:val="both"/>
              <w:rPr>
                <w:rFonts w:ascii="Arial" w:eastAsia="Times New Roman" w:hAnsi="Arial" w:cs="Arial"/>
                <w:sz w:val="20"/>
                <w:szCs w:val="20"/>
                <w:lang w:eastAsia="id-ID"/>
              </w:rPr>
            </w:pPr>
            <w:r w:rsidRPr="008B4486">
              <w:rPr>
                <w:rFonts w:ascii="Arial" w:eastAsia="Times New Roman" w:hAnsi="Arial" w:cs="Arial"/>
                <w:sz w:val="20"/>
                <w:szCs w:val="20"/>
                <w:lang w:eastAsia="id-ID"/>
              </w:rPr>
              <w:t xml:space="preserve">Harapan </w:t>
            </w:r>
            <w:proofErr w:type="spellStart"/>
            <w:r w:rsidRPr="008B4486">
              <w:rPr>
                <w:rFonts w:ascii="Arial" w:eastAsia="Times New Roman" w:hAnsi="Arial" w:cs="Arial"/>
                <w:sz w:val="20"/>
                <w:szCs w:val="20"/>
                <w:lang w:eastAsia="id-ID"/>
              </w:rPr>
              <w:t>untuk</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Maju</w:t>
            </w:r>
            <w:proofErr w:type="spellEnd"/>
          </w:p>
        </w:tc>
        <w:tc>
          <w:tcPr>
            <w:tcW w:w="2126" w:type="dxa"/>
            <w:tcBorders>
              <w:top w:val="nil"/>
              <w:left w:val="nil"/>
              <w:right w:val="nil"/>
            </w:tcBorders>
            <w:vAlign w:val="center"/>
          </w:tcPr>
          <w:p w14:paraId="39950F7D"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2,00</w:t>
            </w:r>
          </w:p>
        </w:tc>
        <w:tc>
          <w:tcPr>
            <w:tcW w:w="2410" w:type="dxa"/>
            <w:tcBorders>
              <w:top w:val="nil"/>
              <w:left w:val="nil"/>
              <w:right w:val="nil"/>
            </w:tcBorders>
            <w:vAlign w:val="center"/>
          </w:tcPr>
          <w:p w14:paraId="267FEFF9"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rPr>
              <w:t>Sedang</w:t>
            </w:r>
          </w:p>
        </w:tc>
      </w:tr>
      <w:tr w:rsidR="008B4486" w:rsidRPr="008B4486" w14:paraId="4205EA91" w14:textId="77777777" w:rsidTr="008B4486">
        <w:trPr>
          <w:trHeight w:val="250"/>
        </w:trPr>
        <w:tc>
          <w:tcPr>
            <w:tcW w:w="4820" w:type="dxa"/>
            <w:gridSpan w:val="2"/>
            <w:tcBorders>
              <w:left w:val="nil"/>
              <w:right w:val="nil"/>
            </w:tcBorders>
            <w:vAlign w:val="center"/>
          </w:tcPr>
          <w:p w14:paraId="6D14428C"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2126" w:type="dxa"/>
            <w:tcBorders>
              <w:left w:val="nil"/>
              <w:right w:val="nil"/>
            </w:tcBorders>
            <w:vAlign w:val="center"/>
          </w:tcPr>
          <w:p w14:paraId="3D49E32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10,13</w:t>
            </w:r>
          </w:p>
        </w:tc>
        <w:tc>
          <w:tcPr>
            <w:tcW w:w="2410" w:type="dxa"/>
            <w:tcBorders>
              <w:left w:val="nil"/>
              <w:right w:val="nil"/>
            </w:tcBorders>
            <w:vAlign w:val="center"/>
          </w:tcPr>
          <w:p w14:paraId="569C3764"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681991E4" w14:textId="77777777" w:rsidTr="008B4486">
        <w:trPr>
          <w:trHeight w:val="250"/>
        </w:trPr>
        <w:tc>
          <w:tcPr>
            <w:tcW w:w="4820" w:type="dxa"/>
            <w:gridSpan w:val="2"/>
            <w:tcBorders>
              <w:left w:val="nil"/>
              <w:right w:val="nil"/>
            </w:tcBorders>
            <w:vAlign w:val="center"/>
          </w:tcPr>
          <w:p w14:paraId="7804A473"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126" w:type="dxa"/>
            <w:tcBorders>
              <w:left w:val="nil"/>
              <w:right w:val="nil"/>
            </w:tcBorders>
            <w:vAlign w:val="center"/>
          </w:tcPr>
          <w:p w14:paraId="6525BF92"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2,54</w:t>
            </w:r>
          </w:p>
        </w:tc>
        <w:tc>
          <w:tcPr>
            <w:tcW w:w="2410" w:type="dxa"/>
            <w:tcBorders>
              <w:left w:val="nil"/>
              <w:right w:val="nil"/>
            </w:tcBorders>
            <w:vAlign w:val="center"/>
          </w:tcPr>
          <w:p w14:paraId="74331E2D"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rPr>
              <w:t>Sangat</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Kuat</w:t>
            </w:r>
            <w:proofErr w:type="spellEnd"/>
          </w:p>
        </w:tc>
      </w:tr>
    </w:tbl>
    <w:p w14:paraId="37FEC73F" w14:textId="77777777" w:rsidR="008B4486" w:rsidRDefault="008B4486" w:rsidP="008B4486">
      <w:pPr>
        <w:spacing w:after="0" w:line="240" w:lineRule="auto"/>
        <w:jc w:val="both"/>
        <w:rPr>
          <w:rFonts w:ascii="Arial" w:hAnsi="Arial" w:cs="Arial"/>
          <w:bCs/>
          <w:sz w:val="20"/>
          <w:szCs w:val="20"/>
          <w:lang w:val="id-ID"/>
        </w:rPr>
      </w:pPr>
    </w:p>
    <w:p w14:paraId="442E998C" w14:textId="77777777" w:rsidR="00C66518" w:rsidRDefault="00C66518" w:rsidP="008B4486">
      <w:pPr>
        <w:autoSpaceDE w:val="0"/>
        <w:autoSpaceDN w:val="0"/>
        <w:adjustRightInd w:val="0"/>
        <w:spacing w:after="0" w:line="240" w:lineRule="auto"/>
        <w:ind w:firstLine="720"/>
        <w:jc w:val="both"/>
        <w:rPr>
          <w:rFonts w:ascii="Arial" w:eastAsia="Times New Roman" w:hAnsi="Arial" w:cs="Arial"/>
          <w:sz w:val="20"/>
          <w:szCs w:val="20"/>
          <w:lang w:val="id-ID"/>
        </w:rPr>
        <w:sectPr w:rsidR="00C66518" w:rsidSect="008B4486">
          <w:type w:val="continuous"/>
          <w:pgSz w:w="12240" w:h="15840"/>
          <w:pgMar w:top="1440" w:right="1440" w:bottom="1440" w:left="1440" w:header="709" w:footer="709" w:gutter="0"/>
          <w:cols w:space="708"/>
          <w:docGrid w:linePitch="360"/>
        </w:sectPr>
      </w:pPr>
    </w:p>
    <w:p w14:paraId="4AC56BA5" w14:textId="77777777" w:rsidR="008B4486" w:rsidRPr="008B4486" w:rsidRDefault="008B4486" w:rsidP="008B4486">
      <w:pPr>
        <w:autoSpaceDE w:val="0"/>
        <w:autoSpaceDN w:val="0"/>
        <w:adjustRightInd w:val="0"/>
        <w:spacing w:after="0" w:line="240" w:lineRule="auto"/>
        <w:ind w:firstLine="720"/>
        <w:jc w:val="both"/>
        <w:rPr>
          <w:rFonts w:ascii="Arial" w:eastAsiaTheme="minorEastAsia" w:hAnsi="Arial" w:cs="Arial"/>
          <w:sz w:val="20"/>
          <w:szCs w:val="20"/>
          <w:lang w:eastAsia="ko-KR"/>
        </w:rPr>
      </w:pPr>
      <w:r w:rsidRPr="008B4486">
        <w:rPr>
          <w:rFonts w:ascii="Arial" w:eastAsia="Times New Roman" w:hAnsi="Arial" w:cs="Arial"/>
          <w:sz w:val="20"/>
          <w:szCs w:val="20"/>
          <w:lang w:val="id-ID"/>
        </w:rPr>
        <w:t xml:space="preserve">Hasil penelitian </w:t>
      </w:r>
      <w:proofErr w:type="spellStart"/>
      <w:r w:rsidRPr="008B4486">
        <w:rPr>
          <w:rFonts w:ascii="Arial" w:eastAsia="Times New Roman" w:hAnsi="Arial" w:cs="Arial"/>
          <w:sz w:val="20"/>
          <w:szCs w:val="20"/>
          <w:lang w:val="id-ID" w:eastAsia="ko-KR"/>
        </w:rPr>
        <w:t>rataan</w:t>
      </w:r>
      <w:proofErr w:type="spellEnd"/>
      <w:r w:rsidRPr="008B4486">
        <w:rPr>
          <w:rFonts w:ascii="Arial" w:eastAsia="Times New Roman" w:hAnsi="Arial" w:cs="Arial"/>
          <w:sz w:val="20"/>
          <w:szCs w:val="20"/>
          <w:lang w:val="id-ID" w:eastAsia="ko-KR"/>
        </w:rPr>
        <w:t xml:space="preserve"> skor motivasi penyuluh</w:t>
      </w:r>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adalah 2.</w:t>
      </w:r>
      <w:r w:rsidRPr="008B4486">
        <w:rPr>
          <w:rFonts w:ascii="Arial" w:eastAsia="Times New Roman" w:hAnsi="Arial" w:cs="Arial"/>
          <w:sz w:val="20"/>
          <w:szCs w:val="20"/>
          <w:lang w:eastAsia="ko-KR"/>
        </w:rPr>
        <w:t>54</w:t>
      </w:r>
      <w:r w:rsidRPr="008B4486">
        <w:rPr>
          <w:rFonts w:ascii="Arial" w:eastAsia="Times New Roman" w:hAnsi="Arial" w:cs="Arial"/>
          <w:sz w:val="20"/>
          <w:szCs w:val="20"/>
          <w:lang w:val="id-ID" w:eastAsia="ko-KR"/>
        </w:rPr>
        <w:t xml:space="preserve"> (termasuk dalam kategori sangat kuat).</w:t>
      </w:r>
      <w:r w:rsidRPr="008B4486">
        <w:rPr>
          <w:rFonts w:ascii="Arial" w:eastAsiaTheme="minorEastAsia" w:hAnsi="Arial" w:cs="Arial"/>
          <w:sz w:val="20"/>
          <w:szCs w:val="20"/>
          <w:lang w:val="id-ID" w:eastAsia="ko-KR"/>
        </w:rPr>
        <w:t xml:space="preserve"> </w:t>
      </w:r>
      <w:r w:rsidRPr="008B4486">
        <w:rPr>
          <w:rFonts w:ascii="Arial" w:eastAsia="Times New Roman" w:hAnsi="Arial" w:cs="Arial"/>
          <w:sz w:val="20"/>
          <w:szCs w:val="20"/>
          <w:lang w:val="id-ID" w:eastAsia="ko-KR"/>
        </w:rPr>
        <w:t xml:space="preserve">Hal ini membuktikan keinginan untuk meningkatkan usaha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begitu baik </w:t>
      </w:r>
      <w:r w:rsidRPr="008B4486">
        <w:rPr>
          <w:rFonts w:ascii="Arial" w:eastAsia="Times New Roman" w:hAnsi="Arial" w:cs="Arial"/>
          <w:sz w:val="20"/>
          <w:szCs w:val="20"/>
          <w:lang w:eastAsia="ko-KR"/>
        </w:rPr>
        <w:t>.</w:t>
      </w:r>
    </w:p>
    <w:p w14:paraId="12BF8657" w14:textId="77777777" w:rsidR="008B4486" w:rsidRPr="008B4486" w:rsidRDefault="008B4486" w:rsidP="008B4486">
      <w:pPr>
        <w:spacing w:after="0" w:line="240" w:lineRule="auto"/>
        <w:jc w:val="both"/>
        <w:rPr>
          <w:rFonts w:ascii="Arial" w:eastAsiaTheme="minorEastAsia" w:hAnsi="Arial" w:cs="Arial"/>
          <w:sz w:val="20"/>
          <w:szCs w:val="20"/>
          <w:lang w:eastAsia="ko-KR"/>
        </w:rPr>
      </w:pPr>
      <w:r w:rsidRPr="008B4486">
        <w:rPr>
          <w:rFonts w:ascii="Arial" w:eastAsia="Times New Roman" w:hAnsi="Arial" w:cs="Arial"/>
          <w:sz w:val="20"/>
          <w:szCs w:val="20"/>
          <w:lang w:val="id-ID" w:eastAsia="ko-KR"/>
        </w:rPr>
        <w:tab/>
      </w:r>
      <w:r w:rsidRPr="008B4486">
        <w:rPr>
          <w:rFonts w:ascii="Arial" w:eastAsiaTheme="minorEastAsia" w:hAnsi="Arial" w:cs="Arial"/>
          <w:sz w:val="20"/>
          <w:szCs w:val="20"/>
          <w:lang w:val="id-ID" w:eastAsia="ko-KR"/>
        </w:rPr>
        <w:t>Indikator motivasi pet</w:t>
      </w:r>
      <w:r w:rsidRPr="008B4486">
        <w:rPr>
          <w:rFonts w:ascii="Arial" w:eastAsiaTheme="minorEastAsia" w:hAnsi="Arial" w:cs="Arial"/>
          <w:sz w:val="20"/>
          <w:szCs w:val="20"/>
          <w:lang w:eastAsia="ko-KR"/>
        </w:rPr>
        <w:t>ani</w:t>
      </w:r>
      <w:r w:rsidRPr="008B4486">
        <w:rPr>
          <w:rFonts w:ascii="Arial" w:eastAsiaTheme="minorEastAsia" w:hAnsi="Arial" w:cs="Arial"/>
          <w:sz w:val="20"/>
          <w:szCs w:val="20"/>
          <w:lang w:val="id-ID" w:eastAsia="ko-KR"/>
        </w:rPr>
        <w:t xml:space="preserve"> terdiri dari beberapa aspek yaitu </w:t>
      </w:r>
      <w:proofErr w:type="spellStart"/>
      <w:r w:rsidRPr="008B4486">
        <w:rPr>
          <w:rFonts w:ascii="Arial" w:eastAsiaTheme="minorEastAsia" w:hAnsi="Arial" w:cs="Arial"/>
          <w:sz w:val="20"/>
          <w:szCs w:val="20"/>
          <w:lang w:eastAsia="ko-KR"/>
        </w:rPr>
        <w:t>tingkat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gaji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lebih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dari</w:t>
      </w:r>
      <w:proofErr w:type="spellEnd"/>
      <w:r w:rsidRPr="008B4486">
        <w:rPr>
          <w:rFonts w:ascii="Arial" w:eastAsiaTheme="minorEastAsia" w:hAnsi="Arial" w:cs="Arial"/>
          <w:sz w:val="20"/>
          <w:szCs w:val="20"/>
          <w:lang w:eastAsia="ko-KR"/>
        </w:rPr>
        <w:t xml:space="preserve"> 1,5 juta-3 </w:t>
      </w:r>
      <w:proofErr w:type="spellStart"/>
      <w:r w:rsidRPr="008B4486">
        <w:rPr>
          <w:rFonts w:ascii="Arial" w:eastAsiaTheme="minorEastAsia" w:hAnsi="Arial" w:cs="Arial"/>
          <w:sz w:val="20"/>
          <w:szCs w:val="20"/>
          <w:lang w:eastAsia="ko-KR"/>
        </w:rPr>
        <w:t>juta</w:t>
      </w:r>
      <w:proofErr w:type="spellEnd"/>
      <w:r w:rsidRPr="008B4486">
        <w:rPr>
          <w:rFonts w:ascii="Arial" w:eastAsiaTheme="minorEastAsia" w:hAnsi="Arial" w:cs="Arial"/>
          <w:sz w:val="20"/>
          <w:szCs w:val="20"/>
          <w:lang w:eastAsia="ko-KR"/>
        </w:rPr>
        <w:t xml:space="preserve">. </w:t>
      </w:r>
      <w:r w:rsidRPr="008B4486">
        <w:rPr>
          <w:rFonts w:ascii="Arial" w:eastAsiaTheme="minorEastAsia" w:hAnsi="Arial" w:cs="Arial"/>
          <w:sz w:val="20"/>
          <w:szCs w:val="20"/>
          <w:lang w:val="id-ID" w:eastAsia="ko-KR"/>
        </w:rPr>
        <w:t>Prestasi</w:t>
      </w:r>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penyuluh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pertanian</w:t>
      </w:r>
      <w:proofErr w:type="spellEnd"/>
      <w:r w:rsidRPr="008B4486">
        <w:rPr>
          <w:rFonts w:ascii="Arial" w:eastAsiaTheme="minorEastAsia" w:hAnsi="Arial" w:cs="Arial"/>
          <w:sz w:val="20"/>
          <w:szCs w:val="20"/>
          <w:lang w:eastAsia="ko-KR"/>
        </w:rPr>
        <w:t xml:space="preserve"> di </w:t>
      </w:r>
      <w:proofErr w:type="spellStart"/>
      <w:r w:rsidRPr="008B4486">
        <w:rPr>
          <w:rFonts w:ascii="Arial" w:eastAsiaTheme="minorEastAsia" w:hAnsi="Arial" w:cs="Arial"/>
          <w:sz w:val="20"/>
          <w:szCs w:val="20"/>
          <w:lang w:eastAsia="ko-KR"/>
        </w:rPr>
        <w:t>daerah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sangat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kuat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skor</w:t>
      </w:r>
      <w:proofErr w:type="spellEnd"/>
      <w:r w:rsidRPr="008B4486">
        <w:rPr>
          <w:rFonts w:ascii="Arial" w:eastAsiaTheme="minorEastAsia" w:hAnsi="Arial" w:cs="Arial"/>
          <w:sz w:val="20"/>
          <w:szCs w:val="20"/>
          <w:lang w:eastAsia="ko-KR"/>
        </w:rPr>
        <w:t xml:space="preserve"> rata-rata 2,63. </w:t>
      </w:r>
      <w:proofErr w:type="spellStart"/>
      <w:r w:rsidRPr="008B4486">
        <w:rPr>
          <w:rFonts w:ascii="Arial" w:eastAsiaTheme="minorEastAsia" w:hAnsi="Arial" w:cs="Arial"/>
          <w:sz w:val="20"/>
          <w:szCs w:val="20"/>
          <w:lang w:eastAsia="ko-KR"/>
        </w:rPr>
        <w:t>Bentuk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prestasi</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dimiliki</w:t>
      </w:r>
      <w:proofErr w:type="spellEnd"/>
      <w:r w:rsidRPr="008B4486">
        <w:rPr>
          <w:rFonts w:ascii="Arial" w:eastAsiaTheme="minorEastAsia" w:hAnsi="Arial" w:cs="Arial"/>
          <w:sz w:val="20"/>
          <w:szCs w:val="20"/>
          <w:lang w:eastAsia="ko-KR"/>
        </w:rPr>
        <w:t xml:space="preserve"> oleh </w:t>
      </w:r>
      <w:proofErr w:type="spellStart"/>
      <w:r w:rsidRPr="008B4486">
        <w:rPr>
          <w:rFonts w:ascii="Arial" w:eastAsiaTheme="minorEastAsia" w:hAnsi="Arial" w:cs="Arial"/>
          <w:sz w:val="20"/>
          <w:szCs w:val="20"/>
          <w:lang w:eastAsia="ko-KR"/>
        </w:rPr>
        <w:t>penyuluh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pertanian</w:t>
      </w:r>
      <w:proofErr w:type="spellEnd"/>
      <w:r w:rsidRPr="008B4486">
        <w:rPr>
          <w:rFonts w:ascii="Arial" w:eastAsiaTheme="minorEastAsia" w:hAnsi="Arial" w:cs="Arial"/>
          <w:sz w:val="20"/>
          <w:szCs w:val="20"/>
          <w:lang w:eastAsia="ko-KR"/>
        </w:rPr>
        <w:t xml:space="preserve"> di </w:t>
      </w:r>
      <w:proofErr w:type="spellStart"/>
      <w:r w:rsidRPr="008B4486">
        <w:rPr>
          <w:rFonts w:ascii="Arial" w:eastAsiaTheme="minorEastAsia" w:hAnsi="Arial" w:cs="Arial"/>
          <w:sz w:val="20"/>
          <w:szCs w:val="20"/>
          <w:lang w:eastAsia="ko-KR"/>
        </w:rPr>
        <w:t>daerah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adalah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keberhasilan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menyelesaikan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pekerjaan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dimana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pekerjaan</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diselesaikan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berhasil</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memuaskan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serta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menyelesaikannya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tepat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waktu</w:t>
      </w:r>
      <w:proofErr w:type="spellEnd"/>
      <w:r w:rsidRPr="008B4486">
        <w:rPr>
          <w:rFonts w:ascii="Arial" w:eastAsiaTheme="minorEastAsia" w:hAnsi="Arial" w:cs="Arial"/>
          <w:sz w:val="20"/>
          <w:szCs w:val="20"/>
          <w:lang w:eastAsia="ko-KR"/>
        </w:rPr>
        <w:t xml:space="preserve">. Tingkat </w:t>
      </w:r>
      <w:proofErr w:type="spellStart"/>
      <w:r w:rsidRPr="008B4486">
        <w:rPr>
          <w:rFonts w:ascii="Arial" w:eastAsiaTheme="minorEastAsia" w:hAnsi="Arial" w:cs="Arial"/>
          <w:sz w:val="20"/>
          <w:szCs w:val="20"/>
          <w:lang w:eastAsia="ko-KR"/>
        </w:rPr>
        <w:t>keberhasilan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penyuluh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menyelesaikan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masalah</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dihadapi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juga </w:t>
      </w:r>
      <w:proofErr w:type="spellStart"/>
      <w:r w:rsidRPr="008B4486">
        <w:rPr>
          <w:rFonts w:ascii="Arial" w:eastAsiaTheme="minorEastAsia" w:hAnsi="Arial" w:cs="Arial"/>
          <w:sz w:val="20"/>
          <w:szCs w:val="20"/>
          <w:lang w:eastAsia="ko-KR"/>
        </w:rPr>
        <w:t>sudah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terselesaikan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baik</w:t>
      </w:r>
      <w:proofErr w:type="spellEnd"/>
      <w:r w:rsidRPr="008B4486">
        <w:rPr>
          <w:rFonts w:ascii="Arial" w:eastAsiaTheme="minorEastAsia" w:hAnsi="Arial" w:cs="Arial"/>
          <w:sz w:val="20"/>
          <w:szCs w:val="20"/>
          <w:lang w:eastAsia="ko-KR"/>
        </w:rPr>
        <w:t>.</w:t>
      </w:r>
    </w:p>
    <w:p w14:paraId="58917293" w14:textId="77777777" w:rsidR="008B4486" w:rsidRPr="008B4486" w:rsidRDefault="008B4486" w:rsidP="008B4486">
      <w:pPr>
        <w:spacing w:after="0" w:line="240" w:lineRule="auto"/>
        <w:ind w:firstLine="567"/>
        <w:jc w:val="both"/>
        <w:rPr>
          <w:rFonts w:ascii="Arial" w:eastAsia="Times New Roman" w:hAnsi="Arial" w:cs="Arial"/>
          <w:sz w:val="20"/>
          <w:szCs w:val="20"/>
          <w:lang w:eastAsia="ko-KR"/>
        </w:rPr>
      </w:pPr>
      <w:proofErr w:type="spellStart"/>
      <w:r w:rsidRPr="008B4486">
        <w:rPr>
          <w:rFonts w:ascii="Arial" w:eastAsiaTheme="minorEastAsia" w:hAnsi="Arial" w:cs="Arial"/>
          <w:sz w:val="20"/>
          <w:szCs w:val="20"/>
          <w:lang w:eastAsia="ko-KR"/>
        </w:rPr>
        <w:t>Hubungan</w:t>
      </w:r>
      <w:proofErr w:type="spellEnd"/>
      <w:r w:rsidRPr="008B4486">
        <w:rPr>
          <w:rFonts w:ascii="Arial" w:eastAsiaTheme="minorEastAsia" w:hAnsi="Arial" w:cs="Arial"/>
          <w:sz w:val="20"/>
          <w:szCs w:val="20"/>
          <w:lang w:eastAsia="ko-KR"/>
        </w:rPr>
        <w:t xml:space="preserve"> interpersonal</w:t>
      </w:r>
      <w:r w:rsidRPr="008B4486">
        <w:rPr>
          <w:rFonts w:ascii="Arial" w:eastAsiaTheme="minorEastAsia" w:hAnsi="Arial" w:cs="Arial"/>
          <w:sz w:val="20"/>
          <w:szCs w:val="20"/>
          <w:lang w:val="id-ID" w:eastAsia="ko-KR"/>
        </w:rPr>
        <w:t xml:space="preserve"> dan harapan untuk maju</w:t>
      </w:r>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termasuk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sedang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rata-rata 2,00. </w:t>
      </w:r>
      <w:proofErr w:type="spellStart"/>
      <w:r w:rsidRPr="008B4486">
        <w:rPr>
          <w:rFonts w:ascii="Arial" w:eastAsia="Times New Roman" w:hAnsi="Arial" w:cs="Arial"/>
          <w:sz w:val="20"/>
          <w:szCs w:val="20"/>
          <w:lang w:eastAsia="ko-KR"/>
        </w:rPr>
        <w:t>Bentuk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hubungan</w:t>
      </w:r>
      <w:proofErr w:type="spellEnd"/>
      <w:r w:rsidRPr="008B4486">
        <w:rPr>
          <w:rFonts w:ascii="Arial" w:eastAsia="Times New Roman" w:hAnsi="Arial" w:cs="Arial"/>
          <w:sz w:val="20"/>
          <w:szCs w:val="20"/>
          <w:lang w:eastAsia="ko-KR"/>
        </w:rPr>
        <w:t xml:space="preserve"> interpersonal dan </w:t>
      </w:r>
      <w:proofErr w:type="spellStart"/>
      <w:r w:rsidRPr="008B4486">
        <w:rPr>
          <w:rFonts w:ascii="Arial" w:eastAsia="Times New Roman" w:hAnsi="Arial" w:cs="Arial"/>
          <w:sz w:val="20"/>
          <w:szCs w:val="20"/>
          <w:lang w:eastAsia="ko-KR"/>
        </w:rPr>
        <w:t>harapan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untuk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maju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yaitu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peningkatan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pengalaman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kerja</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upah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atau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gaji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w:t>
      </w:r>
      <w:proofErr w:type="spellEnd"/>
      <w:r w:rsidRPr="008B4486">
        <w:rPr>
          <w:rFonts w:ascii="Arial" w:eastAsia="Times New Roman" w:hAnsi="Arial" w:cs="Arial"/>
          <w:sz w:val="20"/>
          <w:szCs w:val="20"/>
          <w:lang w:eastAsia="ko-KR"/>
        </w:rPr>
        <w:t xml:space="preserve">.  </w:t>
      </w:r>
    </w:p>
    <w:p w14:paraId="5EE5495E" w14:textId="77777777" w:rsidR="008B4486" w:rsidRDefault="008B4486" w:rsidP="008B4486">
      <w:pPr>
        <w:spacing w:after="0" w:line="240" w:lineRule="auto"/>
        <w:jc w:val="both"/>
        <w:rPr>
          <w:rFonts w:ascii="Arial" w:hAnsi="Arial" w:cs="Arial"/>
          <w:bCs/>
          <w:sz w:val="20"/>
          <w:szCs w:val="20"/>
          <w:lang w:val="id-ID"/>
        </w:rPr>
      </w:pPr>
      <w:r w:rsidRPr="008B4486">
        <w:rPr>
          <w:rFonts w:ascii="Arial" w:eastAsia="Times New Roman" w:hAnsi="Arial" w:cs="Arial"/>
          <w:sz w:val="20"/>
          <w:szCs w:val="20"/>
          <w:lang w:val="id-ID" w:eastAsia="ko-KR"/>
        </w:rPr>
        <w:t xml:space="preserve">Motivasi yang tinggi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w:t>
      </w:r>
      <w:r w:rsidRPr="008B4486">
        <w:rPr>
          <w:rFonts w:ascii="Arial" w:eastAsia="Times New Roman" w:hAnsi="Arial" w:cs="Arial"/>
          <w:sz w:val="20"/>
          <w:szCs w:val="20"/>
          <w:lang w:eastAsia="ko-KR"/>
        </w:rPr>
        <w:t xml:space="preserve">yang </w:t>
      </w:r>
      <w:proofErr w:type="spellStart"/>
      <w:r w:rsidRPr="008B4486">
        <w:rPr>
          <w:rFonts w:ascii="Arial" w:eastAsia="Times New Roman" w:hAnsi="Arial" w:cs="Arial"/>
          <w:sz w:val="20"/>
          <w:szCs w:val="20"/>
          <w:lang w:eastAsia="ko-KR"/>
        </w:rPr>
        <w:t>lebih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menonjol</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didukung oleh </w:t>
      </w:r>
      <w:proofErr w:type="spellStart"/>
      <w:r w:rsidRPr="008B4486">
        <w:rPr>
          <w:rFonts w:ascii="Arial" w:eastAsia="Times New Roman" w:hAnsi="Arial" w:cs="Arial"/>
          <w:sz w:val="20"/>
          <w:szCs w:val="20"/>
          <w:lang w:eastAsia="ko-KR"/>
        </w:rPr>
        <w:t>hubungan</w:t>
      </w:r>
      <w:proofErr w:type="spellEnd"/>
      <w:r w:rsidRPr="008B4486">
        <w:rPr>
          <w:rFonts w:ascii="Arial" w:eastAsia="Times New Roman" w:hAnsi="Arial" w:cs="Arial"/>
          <w:sz w:val="20"/>
          <w:szCs w:val="20"/>
          <w:lang w:eastAsia="ko-KR"/>
        </w:rPr>
        <w:t xml:space="preserve"> interpersonal dan </w:t>
      </w:r>
      <w:r w:rsidRPr="008B4486">
        <w:rPr>
          <w:rFonts w:ascii="Arial" w:eastAsia="Times New Roman" w:hAnsi="Arial" w:cs="Arial"/>
          <w:sz w:val="20"/>
          <w:szCs w:val="20"/>
          <w:lang w:val="id-ID" w:eastAsia="ko-KR"/>
        </w:rPr>
        <w:t xml:space="preserve">prestasi. Bentuk </w:t>
      </w:r>
      <w:proofErr w:type="spellStart"/>
      <w:r w:rsidRPr="008B4486">
        <w:rPr>
          <w:rFonts w:ascii="Arial" w:eastAsia="Times New Roman" w:hAnsi="Arial" w:cs="Arial"/>
          <w:sz w:val="20"/>
          <w:szCs w:val="20"/>
          <w:lang w:eastAsia="ko-KR"/>
        </w:rPr>
        <w:t>hubungan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tersebut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diantaranya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komunikasi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atasan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tingkat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komunikasi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anggota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tingkat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komunikasi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kuat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Selain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itu</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prestasi yang dihasilkan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eastAsia="ko-KR"/>
        </w:rPr>
        <w:t xml:space="preserve"> juga </w:t>
      </w:r>
      <w:r w:rsidRPr="008B4486">
        <w:rPr>
          <w:rFonts w:ascii="Arial" w:eastAsia="Times New Roman" w:hAnsi="Arial" w:cs="Arial"/>
          <w:sz w:val="20"/>
          <w:szCs w:val="20"/>
          <w:lang w:val="id-ID" w:eastAsia="ko-KR"/>
        </w:rPr>
        <w:t xml:space="preserve">selalu berhasil memecahkan masalah yang dialami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Selain prestasi yang menjadi faktor pendukung motivasi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yaitu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memiliki harapan untuk selalu bisa melakukan kegiatan pelatihan dan studi banding di daerah-daerah yang memiliki usaha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val="id-ID" w:eastAsia="ko-KR"/>
        </w:rPr>
        <w:t xml:space="preserve"> yang sudah maju dengan tujuan agar menambah pengetahuan, keterampilan dan pengalaman kerja.</w:t>
      </w:r>
      <w:r w:rsidRPr="008B4486">
        <w:rPr>
          <w:rFonts w:ascii="Arial" w:eastAsia="Times New Roman" w:hAnsi="Arial" w:cs="Arial"/>
          <w:sz w:val="20"/>
          <w:szCs w:val="20"/>
          <w:lang w:val="id-ID" w:eastAsia="ko-KR"/>
        </w:rPr>
        <w:tab/>
      </w:r>
    </w:p>
    <w:p w14:paraId="1D3C7E6E" w14:textId="77777777" w:rsidR="008B4486" w:rsidRDefault="008B4486" w:rsidP="008B4486">
      <w:pPr>
        <w:spacing w:after="0" w:line="240" w:lineRule="auto"/>
        <w:jc w:val="both"/>
        <w:rPr>
          <w:rFonts w:ascii="Arial" w:hAnsi="Arial" w:cs="Arial"/>
          <w:bCs/>
          <w:sz w:val="20"/>
          <w:szCs w:val="20"/>
          <w:lang w:val="id-ID"/>
        </w:rPr>
      </w:pPr>
    </w:p>
    <w:p w14:paraId="34CB0F4A" w14:textId="77777777" w:rsidR="008B4486" w:rsidRDefault="008B4486" w:rsidP="008B4486">
      <w:pPr>
        <w:spacing w:after="0" w:line="240" w:lineRule="auto"/>
        <w:jc w:val="both"/>
        <w:rPr>
          <w:rFonts w:ascii="Arial" w:hAnsi="Arial" w:cs="Arial"/>
          <w:bCs/>
          <w:sz w:val="20"/>
          <w:szCs w:val="20"/>
          <w:lang w:val="id-ID"/>
        </w:rPr>
      </w:pPr>
      <w:proofErr w:type="spellStart"/>
      <w:r w:rsidRPr="003117ED">
        <w:rPr>
          <w:rFonts w:ascii="Arial" w:hAnsi="Arial" w:cs="Arial"/>
          <w:b/>
          <w:bCs/>
          <w:sz w:val="20"/>
          <w:szCs w:val="20"/>
        </w:rPr>
        <w:t>Sikap</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(X5)</w:t>
      </w:r>
    </w:p>
    <w:p w14:paraId="6D164EBD" w14:textId="77777777" w:rsidR="00C66518" w:rsidRDefault="008B4486" w:rsidP="008B4486">
      <w:pPr>
        <w:autoSpaceDE w:val="0"/>
        <w:autoSpaceDN w:val="0"/>
        <w:adjustRightInd w:val="0"/>
        <w:spacing w:after="0" w:line="240" w:lineRule="auto"/>
        <w:ind w:firstLine="720"/>
        <w:jc w:val="both"/>
        <w:rPr>
          <w:rFonts w:ascii="Arial" w:eastAsiaTheme="minorEastAsia" w:hAnsi="Arial" w:cs="Arial"/>
          <w:sz w:val="20"/>
          <w:szCs w:val="20"/>
          <w:lang w:val="id-ID" w:eastAsia="ko-KR"/>
        </w:rPr>
        <w:sectPr w:rsidR="00C66518" w:rsidSect="00C66518">
          <w:type w:val="continuous"/>
          <w:pgSz w:w="12240" w:h="15840"/>
          <w:pgMar w:top="1440" w:right="1440" w:bottom="1440" w:left="1440" w:header="709" w:footer="709" w:gutter="0"/>
          <w:cols w:num="2" w:space="708"/>
          <w:docGrid w:linePitch="360"/>
        </w:sectPr>
      </w:pPr>
      <w:r w:rsidRPr="008B4486">
        <w:rPr>
          <w:rFonts w:ascii="Arial" w:eastAsiaTheme="minorEastAsia" w:hAnsi="Arial" w:cs="Arial"/>
          <w:sz w:val="20"/>
          <w:szCs w:val="20"/>
          <w:lang w:val="id-ID" w:eastAsia="ko-KR"/>
        </w:rPr>
        <w:t xml:space="preserve">Hasil kinerja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berdasarkan sikap pen</w:t>
      </w:r>
      <w:r>
        <w:rPr>
          <w:rFonts w:ascii="Arial" w:eastAsiaTheme="minorEastAsia" w:hAnsi="Arial" w:cs="Arial"/>
          <w:sz w:val="20"/>
          <w:szCs w:val="20"/>
          <w:lang w:val="id-ID" w:eastAsia="ko-KR"/>
        </w:rPr>
        <w:t>yuluh dapat dilihat pada Tabel 6</w:t>
      </w:r>
    </w:p>
    <w:p w14:paraId="0BD7A618" w14:textId="77777777" w:rsidR="008B4486" w:rsidRPr="008B4486" w:rsidRDefault="008B4486" w:rsidP="008B4486">
      <w:pPr>
        <w:autoSpaceDE w:val="0"/>
        <w:autoSpaceDN w:val="0"/>
        <w:adjustRightInd w:val="0"/>
        <w:spacing w:after="0" w:line="240" w:lineRule="auto"/>
        <w:ind w:firstLine="720"/>
        <w:jc w:val="both"/>
        <w:rPr>
          <w:rFonts w:ascii="Arial" w:hAnsi="Arial" w:cs="Arial"/>
          <w:bCs/>
          <w:sz w:val="20"/>
          <w:szCs w:val="20"/>
          <w:lang w:val="id-ID"/>
        </w:rPr>
      </w:pPr>
      <w:r>
        <w:rPr>
          <w:rFonts w:ascii="Arial" w:eastAsiaTheme="minorEastAsia" w:hAnsi="Arial" w:cs="Arial"/>
          <w:sz w:val="20"/>
          <w:szCs w:val="20"/>
          <w:lang w:val="id-ID" w:eastAsia="ko-KR"/>
        </w:rPr>
        <w:t>.</w:t>
      </w:r>
    </w:p>
    <w:p w14:paraId="6B0B9CE4" w14:textId="77777777" w:rsidR="008B4486" w:rsidRDefault="008B4486" w:rsidP="008B4486">
      <w:pPr>
        <w:spacing w:after="0" w:line="240" w:lineRule="auto"/>
        <w:jc w:val="both"/>
        <w:rPr>
          <w:rFonts w:ascii="Arial" w:hAnsi="Arial" w:cs="Arial"/>
          <w:sz w:val="20"/>
          <w:szCs w:val="20"/>
          <w:lang w:val="id-ID"/>
        </w:rPr>
      </w:pPr>
    </w:p>
    <w:p w14:paraId="378EBD2E" w14:textId="77777777" w:rsidR="008B4486" w:rsidRDefault="008B4486" w:rsidP="008B4486">
      <w:pPr>
        <w:spacing w:after="0" w:line="240" w:lineRule="auto"/>
        <w:jc w:val="both"/>
        <w:rPr>
          <w:rFonts w:ascii="Arial" w:hAnsi="Arial" w:cs="Arial"/>
          <w:bCs/>
          <w:sz w:val="20"/>
          <w:szCs w:val="20"/>
          <w:lang w:val="id-ID"/>
        </w:rPr>
      </w:pPr>
      <w:proofErr w:type="spellStart"/>
      <w:r>
        <w:rPr>
          <w:rFonts w:ascii="Arial" w:hAnsi="Arial" w:cs="Arial"/>
          <w:sz w:val="20"/>
          <w:szCs w:val="20"/>
        </w:rPr>
        <w:t>Tabel</w:t>
      </w:r>
      <w:proofErr w:type="spellEnd"/>
      <w:r>
        <w:rPr>
          <w:rFonts w:ascii="Arial" w:hAnsi="Arial" w:cs="Arial"/>
          <w:sz w:val="20"/>
          <w:szCs w:val="20"/>
        </w:rPr>
        <w:t xml:space="preserve"> </w:t>
      </w:r>
      <w:r>
        <w:rPr>
          <w:rFonts w:ascii="Arial" w:hAnsi="Arial" w:cs="Arial"/>
          <w:sz w:val="20"/>
          <w:szCs w:val="20"/>
          <w:lang w:val="id-ID"/>
        </w:rPr>
        <w:t>6</w:t>
      </w:r>
      <w:r w:rsidRPr="003117ED">
        <w:rPr>
          <w:rFonts w:ascii="Arial" w:hAnsi="Arial" w:cs="Arial"/>
          <w:sz w:val="20"/>
          <w:szCs w:val="20"/>
        </w:rPr>
        <w:t xml:space="preserve">.  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proofErr w:type="gramStart"/>
      <w:r w:rsidRPr="003117ED">
        <w:rPr>
          <w:rFonts w:ascii="Arial" w:hAnsi="Arial" w:cs="Arial"/>
          <w:sz w:val="20"/>
          <w:szCs w:val="20"/>
        </w:rPr>
        <w:t>Terhadap</w:t>
      </w:r>
      <w:proofErr w:type="spellEnd"/>
      <w:r w:rsidRPr="003117ED">
        <w:rPr>
          <w:rFonts w:ascii="Arial" w:hAnsi="Arial" w:cs="Arial"/>
          <w:sz w:val="20"/>
          <w:szCs w:val="20"/>
        </w:rPr>
        <w:t xml:space="preserve">  </w:t>
      </w:r>
      <w:proofErr w:type="spellStart"/>
      <w:r w:rsidRPr="003117ED">
        <w:rPr>
          <w:rFonts w:ascii="Arial" w:hAnsi="Arial" w:cs="Arial"/>
          <w:bCs/>
          <w:sz w:val="20"/>
          <w:szCs w:val="20"/>
        </w:rPr>
        <w:t>Sikap</w:t>
      </w:r>
      <w:proofErr w:type="spellEnd"/>
      <w:proofErr w:type="gram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9356" w:type="dxa"/>
        <w:tblInd w:w="108" w:type="dxa"/>
        <w:tblLook w:val="04A0" w:firstRow="1" w:lastRow="0" w:firstColumn="1" w:lastColumn="0" w:noHBand="0" w:noVBand="1"/>
      </w:tblPr>
      <w:tblGrid>
        <w:gridCol w:w="567"/>
        <w:gridCol w:w="4395"/>
        <w:gridCol w:w="1969"/>
        <w:gridCol w:w="2425"/>
      </w:tblGrid>
      <w:tr w:rsidR="008B4486" w:rsidRPr="008B4486" w14:paraId="39F13F35" w14:textId="77777777" w:rsidTr="008B4486">
        <w:trPr>
          <w:trHeight w:val="251"/>
        </w:trPr>
        <w:tc>
          <w:tcPr>
            <w:tcW w:w="567" w:type="dxa"/>
            <w:tcBorders>
              <w:left w:val="nil"/>
              <w:bottom w:val="single" w:sz="4" w:space="0" w:color="auto"/>
              <w:right w:val="nil"/>
            </w:tcBorders>
            <w:vAlign w:val="center"/>
          </w:tcPr>
          <w:p w14:paraId="79FC6C5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395" w:type="dxa"/>
            <w:tcBorders>
              <w:left w:val="nil"/>
              <w:bottom w:val="single" w:sz="4" w:space="0" w:color="auto"/>
              <w:right w:val="nil"/>
            </w:tcBorders>
            <w:vAlign w:val="center"/>
          </w:tcPr>
          <w:p w14:paraId="63D5559E"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Sikap</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Penyuluh</w:t>
            </w:r>
            <w:proofErr w:type="spellEnd"/>
          </w:p>
        </w:tc>
        <w:tc>
          <w:tcPr>
            <w:tcW w:w="1969" w:type="dxa"/>
            <w:tcBorders>
              <w:left w:val="nil"/>
              <w:bottom w:val="single" w:sz="4" w:space="0" w:color="auto"/>
              <w:right w:val="nil"/>
            </w:tcBorders>
            <w:vAlign w:val="center"/>
          </w:tcPr>
          <w:p w14:paraId="0A426CBD"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425" w:type="dxa"/>
            <w:tcBorders>
              <w:left w:val="nil"/>
              <w:bottom w:val="single" w:sz="4" w:space="0" w:color="auto"/>
              <w:right w:val="nil"/>
            </w:tcBorders>
            <w:vAlign w:val="center"/>
          </w:tcPr>
          <w:p w14:paraId="31523613"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19007ED7" w14:textId="77777777" w:rsidTr="008B4486">
        <w:trPr>
          <w:trHeight w:val="251"/>
        </w:trPr>
        <w:tc>
          <w:tcPr>
            <w:tcW w:w="567" w:type="dxa"/>
            <w:tcBorders>
              <w:left w:val="nil"/>
              <w:bottom w:val="nil"/>
              <w:right w:val="nil"/>
            </w:tcBorders>
          </w:tcPr>
          <w:p w14:paraId="7712B8F4"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395" w:type="dxa"/>
            <w:tcBorders>
              <w:left w:val="nil"/>
              <w:bottom w:val="nil"/>
              <w:right w:val="nil"/>
            </w:tcBorders>
          </w:tcPr>
          <w:p w14:paraId="244E6DA4" w14:textId="77777777" w:rsidR="008B4486" w:rsidRPr="008B4486" w:rsidRDefault="008B4486" w:rsidP="008B4486">
            <w:pPr>
              <w:jc w:val="both"/>
              <w:rPr>
                <w:rFonts w:ascii="Arial" w:eastAsia="Times New Roman" w:hAnsi="Arial" w:cs="Arial"/>
                <w:sz w:val="20"/>
                <w:szCs w:val="20"/>
              </w:rPr>
            </w:pPr>
            <w:proofErr w:type="spellStart"/>
            <w:r w:rsidRPr="008B4486">
              <w:rPr>
                <w:rFonts w:ascii="Arial" w:eastAsia="Times New Roman" w:hAnsi="Arial" w:cs="Arial"/>
                <w:sz w:val="20"/>
                <w:szCs w:val="20"/>
                <w:lang w:eastAsia="id-ID"/>
              </w:rPr>
              <w:t>Ketulusan</w:t>
            </w:r>
            <w:proofErr w:type="spellEnd"/>
          </w:p>
        </w:tc>
        <w:tc>
          <w:tcPr>
            <w:tcW w:w="1969" w:type="dxa"/>
            <w:tcBorders>
              <w:left w:val="nil"/>
              <w:bottom w:val="nil"/>
              <w:right w:val="nil"/>
            </w:tcBorders>
            <w:vAlign w:val="center"/>
          </w:tcPr>
          <w:p w14:paraId="6FD0EFF0"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3,00</w:t>
            </w:r>
          </w:p>
        </w:tc>
        <w:tc>
          <w:tcPr>
            <w:tcW w:w="2425" w:type="dxa"/>
            <w:tcBorders>
              <w:left w:val="nil"/>
              <w:bottom w:val="nil"/>
              <w:right w:val="nil"/>
            </w:tcBorders>
            <w:vAlign w:val="center"/>
          </w:tcPr>
          <w:p w14:paraId="3D91AF57"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p>
        </w:tc>
      </w:tr>
      <w:tr w:rsidR="008B4486" w:rsidRPr="008B4486" w14:paraId="79FE9A10" w14:textId="77777777" w:rsidTr="008B4486">
        <w:trPr>
          <w:trHeight w:val="251"/>
        </w:trPr>
        <w:tc>
          <w:tcPr>
            <w:tcW w:w="567" w:type="dxa"/>
            <w:tcBorders>
              <w:top w:val="nil"/>
              <w:left w:val="nil"/>
              <w:bottom w:val="nil"/>
              <w:right w:val="nil"/>
            </w:tcBorders>
          </w:tcPr>
          <w:p w14:paraId="430EB69A"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395" w:type="dxa"/>
            <w:tcBorders>
              <w:top w:val="nil"/>
              <w:left w:val="nil"/>
              <w:bottom w:val="nil"/>
              <w:right w:val="nil"/>
            </w:tcBorders>
          </w:tcPr>
          <w:p w14:paraId="26800A23" w14:textId="77777777" w:rsidR="008B4486" w:rsidRPr="008B4486" w:rsidRDefault="008B4486" w:rsidP="008B4486">
            <w:pPr>
              <w:jc w:val="both"/>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Keteguhan</w:t>
            </w:r>
            <w:proofErr w:type="spellEnd"/>
          </w:p>
        </w:tc>
        <w:tc>
          <w:tcPr>
            <w:tcW w:w="1969" w:type="dxa"/>
            <w:tcBorders>
              <w:top w:val="nil"/>
              <w:left w:val="nil"/>
              <w:bottom w:val="nil"/>
              <w:right w:val="nil"/>
            </w:tcBorders>
            <w:vAlign w:val="center"/>
          </w:tcPr>
          <w:p w14:paraId="1911B28A"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2,88</w:t>
            </w:r>
          </w:p>
        </w:tc>
        <w:tc>
          <w:tcPr>
            <w:tcW w:w="2425" w:type="dxa"/>
            <w:tcBorders>
              <w:top w:val="nil"/>
              <w:left w:val="nil"/>
              <w:bottom w:val="nil"/>
              <w:right w:val="nil"/>
            </w:tcBorders>
            <w:vAlign w:val="center"/>
          </w:tcPr>
          <w:p w14:paraId="56FB1918"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p>
        </w:tc>
      </w:tr>
      <w:tr w:rsidR="008B4486" w:rsidRPr="008B4486" w14:paraId="09B5567D" w14:textId="77777777" w:rsidTr="008B4486">
        <w:trPr>
          <w:trHeight w:val="251"/>
        </w:trPr>
        <w:tc>
          <w:tcPr>
            <w:tcW w:w="567" w:type="dxa"/>
            <w:tcBorders>
              <w:top w:val="nil"/>
              <w:left w:val="nil"/>
              <w:right w:val="nil"/>
            </w:tcBorders>
          </w:tcPr>
          <w:p w14:paraId="37694AAE"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395" w:type="dxa"/>
            <w:tcBorders>
              <w:top w:val="nil"/>
              <w:left w:val="nil"/>
              <w:right w:val="nil"/>
            </w:tcBorders>
          </w:tcPr>
          <w:p w14:paraId="5D62BA38" w14:textId="77777777" w:rsidR="008B4486" w:rsidRPr="008B4486" w:rsidRDefault="008B4486" w:rsidP="008B4486">
            <w:pPr>
              <w:jc w:val="both"/>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Keyakinan</w:t>
            </w:r>
            <w:proofErr w:type="spellEnd"/>
          </w:p>
        </w:tc>
        <w:tc>
          <w:tcPr>
            <w:tcW w:w="1969" w:type="dxa"/>
            <w:tcBorders>
              <w:top w:val="nil"/>
              <w:left w:val="nil"/>
              <w:right w:val="nil"/>
            </w:tcBorders>
            <w:vAlign w:val="center"/>
          </w:tcPr>
          <w:p w14:paraId="2F8EDB59"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3,00</w:t>
            </w:r>
          </w:p>
        </w:tc>
        <w:tc>
          <w:tcPr>
            <w:tcW w:w="2425" w:type="dxa"/>
            <w:tcBorders>
              <w:top w:val="nil"/>
              <w:left w:val="nil"/>
              <w:right w:val="nil"/>
            </w:tcBorders>
            <w:vAlign w:val="center"/>
          </w:tcPr>
          <w:p w14:paraId="1681B97B"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rPr>
              <w:t>Sangat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p>
        </w:tc>
      </w:tr>
      <w:tr w:rsidR="008B4486" w:rsidRPr="008B4486" w14:paraId="196A63DA" w14:textId="77777777" w:rsidTr="008B4486">
        <w:trPr>
          <w:trHeight w:val="271"/>
        </w:trPr>
        <w:tc>
          <w:tcPr>
            <w:tcW w:w="4962" w:type="dxa"/>
            <w:gridSpan w:val="2"/>
            <w:tcBorders>
              <w:left w:val="nil"/>
              <w:right w:val="nil"/>
            </w:tcBorders>
            <w:vAlign w:val="center"/>
          </w:tcPr>
          <w:p w14:paraId="0CC3B2BC"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1969" w:type="dxa"/>
            <w:tcBorders>
              <w:left w:val="nil"/>
              <w:right w:val="nil"/>
            </w:tcBorders>
            <w:vAlign w:val="center"/>
          </w:tcPr>
          <w:p w14:paraId="4AAC880D"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8,88</w:t>
            </w:r>
          </w:p>
        </w:tc>
        <w:tc>
          <w:tcPr>
            <w:tcW w:w="2425" w:type="dxa"/>
            <w:tcBorders>
              <w:left w:val="nil"/>
              <w:right w:val="nil"/>
            </w:tcBorders>
            <w:vAlign w:val="center"/>
          </w:tcPr>
          <w:p w14:paraId="57EC2593"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739E1907" w14:textId="77777777" w:rsidTr="008B4486">
        <w:trPr>
          <w:trHeight w:val="271"/>
        </w:trPr>
        <w:tc>
          <w:tcPr>
            <w:tcW w:w="4962" w:type="dxa"/>
            <w:gridSpan w:val="2"/>
            <w:tcBorders>
              <w:left w:val="nil"/>
              <w:right w:val="nil"/>
            </w:tcBorders>
            <w:vAlign w:val="center"/>
          </w:tcPr>
          <w:p w14:paraId="218567CE"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1969" w:type="dxa"/>
            <w:tcBorders>
              <w:left w:val="nil"/>
              <w:right w:val="nil"/>
            </w:tcBorders>
            <w:vAlign w:val="center"/>
          </w:tcPr>
          <w:p w14:paraId="15EC19DD"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2,96</w:t>
            </w:r>
          </w:p>
        </w:tc>
        <w:tc>
          <w:tcPr>
            <w:tcW w:w="2425" w:type="dxa"/>
            <w:tcBorders>
              <w:left w:val="nil"/>
              <w:right w:val="nil"/>
            </w:tcBorders>
            <w:vAlign w:val="center"/>
          </w:tcPr>
          <w:p w14:paraId="1DA8E677"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rPr>
              <w:t>Sangat</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Baik</w:t>
            </w:r>
            <w:proofErr w:type="spellEnd"/>
          </w:p>
        </w:tc>
      </w:tr>
    </w:tbl>
    <w:p w14:paraId="13330B6B" w14:textId="77777777" w:rsidR="008B4486" w:rsidRDefault="008B4486" w:rsidP="008B4486">
      <w:pPr>
        <w:spacing w:after="0" w:line="240" w:lineRule="auto"/>
        <w:jc w:val="both"/>
        <w:rPr>
          <w:rFonts w:ascii="Arial" w:eastAsiaTheme="minorHAnsi" w:hAnsi="Arial" w:cs="Arial"/>
          <w:sz w:val="20"/>
          <w:szCs w:val="20"/>
          <w:lang w:val="id-ID"/>
        </w:rPr>
      </w:pPr>
    </w:p>
    <w:p w14:paraId="2849D4AD" w14:textId="77777777" w:rsidR="00C66518" w:rsidRDefault="00C66518" w:rsidP="008B4486">
      <w:pPr>
        <w:autoSpaceDE w:val="0"/>
        <w:autoSpaceDN w:val="0"/>
        <w:adjustRightInd w:val="0"/>
        <w:spacing w:after="0" w:line="240" w:lineRule="auto"/>
        <w:ind w:firstLine="720"/>
        <w:jc w:val="both"/>
        <w:rPr>
          <w:rFonts w:ascii="Arial" w:eastAsia="Times New Roman" w:hAnsi="Arial" w:cs="Arial"/>
          <w:sz w:val="20"/>
          <w:szCs w:val="20"/>
          <w:lang w:val="id-ID"/>
        </w:rPr>
        <w:sectPr w:rsidR="00C66518" w:rsidSect="008B4486">
          <w:type w:val="continuous"/>
          <w:pgSz w:w="12240" w:h="15840"/>
          <w:pgMar w:top="1440" w:right="1440" w:bottom="1440" w:left="1440" w:header="709" w:footer="709" w:gutter="0"/>
          <w:cols w:space="708"/>
          <w:docGrid w:linePitch="360"/>
        </w:sectPr>
      </w:pPr>
    </w:p>
    <w:p w14:paraId="3370AB4B" w14:textId="77777777" w:rsidR="008B4486" w:rsidRPr="008B4486" w:rsidRDefault="008B4486" w:rsidP="008B4486">
      <w:pPr>
        <w:autoSpaceDE w:val="0"/>
        <w:autoSpaceDN w:val="0"/>
        <w:adjustRightInd w:val="0"/>
        <w:spacing w:after="0" w:line="240" w:lineRule="auto"/>
        <w:ind w:firstLine="720"/>
        <w:jc w:val="both"/>
        <w:rPr>
          <w:rFonts w:ascii="Arial" w:eastAsiaTheme="minorEastAsia" w:hAnsi="Arial" w:cs="Arial"/>
          <w:sz w:val="20"/>
          <w:szCs w:val="20"/>
          <w:lang w:eastAsia="ko-KR"/>
        </w:rPr>
      </w:pPr>
      <w:r w:rsidRPr="008B4486">
        <w:rPr>
          <w:rFonts w:ascii="Arial" w:eastAsia="Times New Roman" w:hAnsi="Arial" w:cs="Arial"/>
          <w:sz w:val="20"/>
          <w:szCs w:val="20"/>
          <w:lang w:val="id-ID"/>
        </w:rPr>
        <w:t xml:space="preserve">Hasil penelitian </w:t>
      </w:r>
      <w:proofErr w:type="spellStart"/>
      <w:r w:rsidRPr="008B4486">
        <w:rPr>
          <w:rFonts w:ascii="Arial" w:eastAsia="Times New Roman" w:hAnsi="Arial" w:cs="Arial"/>
          <w:sz w:val="20"/>
          <w:szCs w:val="20"/>
          <w:lang w:val="id-ID" w:eastAsia="ko-KR"/>
        </w:rPr>
        <w:t>rataan</w:t>
      </w:r>
      <w:proofErr w:type="spellEnd"/>
      <w:r w:rsidRPr="008B4486">
        <w:rPr>
          <w:rFonts w:ascii="Arial" w:eastAsia="Times New Roman" w:hAnsi="Arial" w:cs="Arial"/>
          <w:sz w:val="20"/>
          <w:szCs w:val="20"/>
          <w:lang w:val="id-ID" w:eastAsia="ko-KR"/>
        </w:rPr>
        <w:t xml:space="preserve"> skor sikap penyuluh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Kecamatan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adalah </w:t>
      </w:r>
      <w:r w:rsidRPr="008B4486">
        <w:rPr>
          <w:rFonts w:ascii="Arial" w:eastAsia="Times New Roman" w:hAnsi="Arial" w:cs="Arial"/>
          <w:sz w:val="20"/>
          <w:szCs w:val="20"/>
          <w:lang w:eastAsia="ko-KR"/>
        </w:rPr>
        <w:t>2,96</w:t>
      </w:r>
      <w:r w:rsidRPr="008B4486">
        <w:rPr>
          <w:rFonts w:ascii="Arial" w:eastAsia="Times New Roman" w:hAnsi="Arial" w:cs="Arial"/>
          <w:sz w:val="20"/>
          <w:szCs w:val="20"/>
          <w:lang w:val="id-ID" w:eastAsia="ko-KR"/>
        </w:rPr>
        <w:t xml:space="preserve"> (termasuk dalam kategori sangat baik).</w:t>
      </w:r>
      <w:r w:rsidRPr="008B4486">
        <w:rPr>
          <w:rFonts w:ascii="Arial" w:eastAsiaTheme="minorEastAsia" w:hAnsi="Arial" w:cs="Arial"/>
          <w:sz w:val="20"/>
          <w:szCs w:val="20"/>
          <w:lang w:val="id-ID" w:eastAsia="ko-KR"/>
        </w:rPr>
        <w:t xml:space="preserve"> </w:t>
      </w:r>
      <w:r w:rsidRPr="008B4486">
        <w:rPr>
          <w:rFonts w:ascii="Arial" w:eastAsia="Times New Roman" w:hAnsi="Arial" w:cs="Arial"/>
          <w:sz w:val="20"/>
          <w:szCs w:val="20"/>
          <w:lang w:val="id-ID" w:eastAsia="ko-KR"/>
        </w:rPr>
        <w:t xml:space="preserve">Dengan sikap yang sangat baik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memiliki keyakinan akan kebaikan/kemanfaatan materi yang dia suluhkan kepada pet</w:t>
      </w:r>
      <w:r w:rsidRPr="008B4486">
        <w:rPr>
          <w:rFonts w:ascii="Arial" w:eastAsia="Times New Roman" w:hAnsi="Arial" w:cs="Arial"/>
          <w:sz w:val="20"/>
          <w:szCs w:val="20"/>
          <w:lang w:eastAsia="ko-KR"/>
        </w:rPr>
        <w:t>ani</w:t>
      </w:r>
      <w:r w:rsidRPr="008B4486">
        <w:rPr>
          <w:rFonts w:ascii="Arial" w:eastAsia="Times New Roman" w:hAnsi="Arial" w:cs="Arial"/>
          <w:sz w:val="20"/>
          <w:szCs w:val="20"/>
          <w:lang w:val="id-ID" w:eastAsia="ko-KR"/>
        </w:rPr>
        <w:t xml:space="preserve"> binaannya. Hal ini dapat dimengerti bahwa sikap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yang baik dapat menunjang kinerja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dalam </w:t>
      </w:r>
      <w:proofErr w:type="spellStart"/>
      <w:r w:rsidRPr="008B4486">
        <w:rPr>
          <w:rFonts w:ascii="Arial" w:eastAsia="Times New Roman" w:hAnsi="Arial" w:cs="Arial"/>
          <w:sz w:val="20"/>
          <w:szCs w:val="20"/>
          <w:lang w:eastAsia="ko-KR"/>
        </w:rPr>
        <w:t>meniningkatkan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usaha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w:t>
      </w:r>
      <w:r w:rsidRPr="008B4486">
        <w:rPr>
          <w:rFonts w:ascii="Arial" w:eastAsia="Times New Roman" w:hAnsi="Arial" w:cs="Arial"/>
          <w:sz w:val="20"/>
          <w:szCs w:val="20"/>
          <w:lang w:val="id-ID" w:eastAsia="ko-KR"/>
        </w:rPr>
        <w:tab/>
        <w:t xml:space="preserve">Bentuk sikap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di Kecamatan </w:t>
      </w:r>
      <w:proofErr w:type="spellStart"/>
      <w:r w:rsidRPr="008B4486">
        <w:rPr>
          <w:rFonts w:ascii="Arial" w:eastAsia="Times New Roman" w:hAnsi="Arial" w:cs="Arial"/>
          <w:sz w:val="20"/>
          <w:szCs w:val="20"/>
          <w:lang w:eastAsia="ko-KR"/>
        </w:rPr>
        <w:t>Inuman</w:t>
      </w:r>
      <w:proofErr w:type="spellEnd"/>
      <w:r w:rsidRPr="008B4486">
        <w:rPr>
          <w:rFonts w:ascii="Arial" w:eastAsia="Times New Roman" w:hAnsi="Arial" w:cs="Arial"/>
          <w:sz w:val="20"/>
          <w:szCs w:val="20"/>
          <w:lang w:val="id-ID" w:eastAsia="ko-KR"/>
        </w:rPr>
        <w:t xml:space="preserve"> yaitu terdiri dari sikap </w:t>
      </w:r>
      <w:proofErr w:type="spellStart"/>
      <w:r w:rsidRPr="008B4486">
        <w:rPr>
          <w:rFonts w:ascii="Arial" w:eastAsia="Times New Roman" w:hAnsi="Arial" w:cs="Arial"/>
          <w:sz w:val="20"/>
          <w:szCs w:val="20"/>
          <w:lang w:eastAsia="ko-KR"/>
        </w:rPr>
        <w:t>ketulusan</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penyuluh yang </w:t>
      </w:r>
      <w:proofErr w:type="spellStart"/>
      <w:r w:rsidRPr="008B4486">
        <w:rPr>
          <w:rFonts w:ascii="Arial" w:eastAsia="Times New Roman" w:hAnsi="Arial" w:cs="Arial"/>
          <w:sz w:val="20"/>
          <w:szCs w:val="20"/>
          <w:lang w:eastAsia="ko-KR"/>
        </w:rPr>
        <w:t>betul-betul</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tulus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membantu </w:t>
      </w:r>
      <w:proofErr w:type="spellStart"/>
      <w:r w:rsidRPr="008B4486">
        <w:rPr>
          <w:rFonts w:ascii="Arial" w:eastAsia="Times New Roman" w:hAnsi="Arial" w:cs="Arial"/>
          <w:sz w:val="20"/>
          <w:szCs w:val="20"/>
          <w:lang w:eastAsia="ko-KR"/>
        </w:rPr>
        <w:t>menyelesaikan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masalah</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dihadapi</w:t>
      </w:r>
      <w:proofErr w:type="spellEnd"/>
      <w:r w:rsidRPr="008B4486">
        <w:rPr>
          <w:rFonts w:ascii="Arial" w:eastAsia="Times New Roman" w:hAnsi="Arial" w:cs="Arial"/>
          <w:sz w:val="20"/>
          <w:szCs w:val="20"/>
          <w:lang w:eastAsia="ko-KR"/>
        </w:rPr>
        <w:t xml:space="preserve"> oleh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 </w:t>
      </w:r>
      <w:proofErr w:type="spellStart"/>
      <w:r w:rsidRPr="008B4486">
        <w:rPr>
          <w:rFonts w:ascii="Arial" w:eastAsia="Times New Roman" w:hAnsi="Arial" w:cs="Arial"/>
          <w:sz w:val="20"/>
          <w:szCs w:val="20"/>
          <w:lang w:eastAsia="ko-KR"/>
        </w:rPr>
        <w:t>Peyuluh</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tegar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menghadapi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perilaku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menyenangkan</w:t>
      </w:r>
      <w:proofErr w:type="spellEnd"/>
      <w:r w:rsidRPr="008B4486">
        <w:rPr>
          <w:rFonts w:ascii="Arial" w:eastAsia="Times New Roman" w:hAnsi="Arial" w:cs="Arial"/>
          <w:sz w:val="20"/>
          <w:szCs w:val="20"/>
          <w:lang w:eastAsia="ko-KR"/>
        </w:rPr>
        <w:t xml:space="preserve">, </w:t>
      </w:r>
      <w:proofErr w:type="spellStart"/>
      <w:proofErr w:type="gram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di</w:t>
      </w:r>
      <w:proofErr w:type="gram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juga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tabah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menghadapi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segala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tantangan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resiko</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menjalani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tugas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Tingkat </w:t>
      </w:r>
      <w:proofErr w:type="spellStart"/>
      <w:r w:rsidRPr="008B4486">
        <w:rPr>
          <w:rFonts w:ascii="Arial" w:eastAsia="Times New Roman" w:hAnsi="Arial" w:cs="Arial"/>
          <w:sz w:val="20"/>
          <w:szCs w:val="20"/>
          <w:lang w:eastAsia="ko-KR"/>
        </w:rPr>
        <w:t>keyakinan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pertanian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terhadap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manfaat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materi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disampaikan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terhadap</w:t>
      </w:r>
      <w:proofErr w:type="spellEnd"/>
      <w:r w:rsidRPr="008B4486">
        <w:rPr>
          <w:rFonts w:ascii="Arial" w:eastAsia="Times New Roman" w:hAnsi="Arial" w:cs="Arial"/>
          <w:sz w:val="20"/>
          <w:szCs w:val="20"/>
          <w:lang w:eastAsia="ko-KR"/>
        </w:rPr>
        <w:t xml:space="preserve"> </w:t>
      </w:r>
      <w:proofErr w:type="spellStart"/>
      <w:proofErr w:type="gram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di</w:t>
      </w:r>
      <w:proofErr w:type="gram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penyuluh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sangat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yakin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menghadapi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segala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tantangan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resiko</w:t>
      </w:r>
      <w:proofErr w:type="spellEnd"/>
      <w:r w:rsidRPr="008B4486">
        <w:rPr>
          <w:rFonts w:ascii="Arial" w:eastAsia="Times New Roman" w:hAnsi="Arial" w:cs="Arial"/>
          <w:sz w:val="20"/>
          <w:szCs w:val="20"/>
          <w:lang w:eastAsia="ko-KR"/>
        </w:rPr>
        <w:t>.</w:t>
      </w:r>
    </w:p>
    <w:p w14:paraId="046829CD" w14:textId="77777777" w:rsidR="008B4486" w:rsidRDefault="008B4486" w:rsidP="008B4486">
      <w:pPr>
        <w:spacing w:after="0" w:line="240" w:lineRule="auto"/>
        <w:jc w:val="both"/>
        <w:rPr>
          <w:rFonts w:ascii="Arial" w:eastAsia="Times New Roman" w:hAnsi="Arial" w:cs="Arial"/>
          <w:sz w:val="20"/>
          <w:szCs w:val="20"/>
          <w:lang w:val="id-ID" w:eastAsia="ko-KR"/>
        </w:rPr>
      </w:pPr>
      <w:r w:rsidRPr="008B4486">
        <w:rPr>
          <w:rFonts w:ascii="Arial" w:eastAsia="Times New Roman" w:hAnsi="Arial" w:cs="Arial"/>
          <w:sz w:val="20"/>
          <w:szCs w:val="20"/>
          <w:lang w:val="id-ID" w:eastAsia="ko-KR"/>
        </w:rPr>
        <w:tab/>
        <w:t xml:space="preserve">Pembentukan sikap baik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 xml:space="preserve"> di daerah ini tidak terjadi dengan sendirinya, sikap terbentuk dari adanya pengalaman kerja dan pengetahuan yang tinggi yang dimiliki oleh penyuluh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rtanian</w:t>
      </w:r>
      <w:proofErr w:type="spellEnd"/>
      <w:r w:rsidRPr="008B4486">
        <w:rPr>
          <w:rFonts w:ascii="Arial" w:eastAsia="Times New Roman" w:hAnsi="Arial" w:cs="Arial"/>
          <w:sz w:val="20"/>
          <w:szCs w:val="20"/>
          <w:lang w:val="id-ID" w:eastAsia="ko-KR"/>
        </w:rPr>
        <w:t>.</w:t>
      </w:r>
    </w:p>
    <w:p w14:paraId="2B1850E0" w14:textId="77777777" w:rsidR="008B4486" w:rsidRDefault="008B4486" w:rsidP="008B4486">
      <w:pPr>
        <w:spacing w:after="0" w:line="240" w:lineRule="auto"/>
        <w:jc w:val="both"/>
        <w:rPr>
          <w:rFonts w:ascii="Arial" w:eastAsia="Times New Roman" w:hAnsi="Arial" w:cs="Arial"/>
          <w:sz w:val="20"/>
          <w:szCs w:val="20"/>
          <w:lang w:val="id-ID" w:eastAsia="ko-KR"/>
        </w:rPr>
      </w:pPr>
    </w:p>
    <w:p w14:paraId="5EE36C14" w14:textId="77777777" w:rsidR="008B4486" w:rsidRDefault="008B4486" w:rsidP="008B4486">
      <w:pPr>
        <w:spacing w:after="0" w:line="240" w:lineRule="auto"/>
        <w:jc w:val="both"/>
        <w:rPr>
          <w:rFonts w:ascii="Arial" w:eastAsiaTheme="minorHAnsi" w:hAnsi="Arial" w:cs="Arial"/>
          <w:sz w:val="20"/>
          <w:szCs w:val="20"/>
          <w:lang w:val="id-ID"/>
        </w:rPr>
      </w:pPr>
      <w:r w:rsidRPr="003117ED">
        <w:rPr>
          <w:rFonts w:ascii="Arial" w:hAnsi="Arial" w:cs="Arial"/>
          <w:b/>
          <w:bCs/>
          <w:sz w:val="20"/>
          <w:szCs w:val="20"/>
        </w:rPr>
        <w:t>Jarak</w:t>
      </w:r>
      <w:r w:rsidRPr="003117ED">
        <w:rPr>
          <w:rFonts w:ascii="Arial" w:hAnsi="Arial" w:cs="Arial"/>
          <w:b/>
          <w:bCs/>
          <w:sz w:val="20"/>
          <w:szCs w:val="20"/>
          <w:lang w:val="id-ID"/>
        </w:rPr>
        <w:t xml:space="preserve"> </w:t>
      </w:r>
      <w:proofErr w:type="spellStart"/>
      <w:r w:rsidRPr="003117ED">
        <w:rPr>
          <w:rFonts w:ascii="Arial" w:hAnsi="Arial" w:cs="Arial"/>
          <w:b/>
          <w:bCs/>
          <w:sz w:val="20"/>
          <w:szCs w:val="20"/>
        </w:rPr>
        <w:t>Tempat</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Tinggal</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lang w:val="id-ID"/>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(X6)</w:t>
      </w:r>
    </w:p>
    <w:p w14:paraId="55B618C6" w14:textId="77777777" w:rsidR="00C66518" w:rsidRDefault="008B4486" w:rsidP="008B4486">
      <w:pPr>
        <w:spacing w:after="0" w:line="240" w:lineRule="auto"/>
        <w:ind w:firstLine="720"/>
        <w:jc w:val="both"/>
        <w:rPr>
          <w:rFonts w:ascii="Arial" w:eastAsiaTheme="minorEastAsia" w:hAnsi="Arial" w:cs="Arial"/>
          <w:sz w:val="20"/>
          <w:szCs w:val="20"/>
          <w:lang w:val="id-ID" w:eastAsia="ko-KR"/>
        </w:rPr>
        <w:sectPr w:rsidR="00C66518" w:rsidSect="00C66518">
          <w:type w:val="continuous"/>
          <w:pgSz w:w="12240" w:h="15840"/>
          <w:pgMar w:top="1440" w:right="1440" w:bottom="1440" w:left="1440" w:header="709" w:footer="709" w:gutter="0"/>
          <w:cols w:num="2" w:space="708"/>
          <w:docGrid w:linePitch="360"/>
        </w:sectPr>
      </w:pPr>
      <w:r w:rsidRPr="003117ED">
        <w:rPr>
          <w:rFonts w:ascii="Arial" w:eastAsiaTheme="minorEastAsia" w:hAnsi="Arial" w:cs="Arial"/>
          <w:sz w:val="20"/>
          <w:szCs w:val="20"/>
          <w:lang w:val="id-ID" w:eastAsia="ko-KR"/>
        </w:rPr>
        <w:t xml:space="preserve">Hasil kinerja penyuluh </w:t>
      </w:r>
      <w:proofErr w:type="spellStart"/>
      <w:r w:rsidRPr="003117ED">
        <w:rPr>
          <w:rFonts w:ascii="Arial" w:eastAsiaTheme="minorEastAsia" w:hAnsi="Arial" w:cs="Arial"/>
          <w:sz w:val="20"/>
          <w:szCs w:val="20"/>
          <w:lang w:val="id-ID" w:eastAsia="ko-KR"/>
        </w:rPr>
        <w:t>pe</w:t>
      </w:r>
      <w:r w:rsidRPr="003117ED">
        <w:rPr>
          <w:rFonts w:ascii="Arial" w:eastAsiaTheme="minorEastAsia" w:hAnsi="Arial" w:cs="Arial"/>
          <w:sz w:val="20"/>
          <w:szCs w:val="20"/>
          <w:lang w:eastAsia="ko-KR"/>
        </w:rPr>
        <w:t>rtanian</w:t>
      </w:r>
      <w:proofErr w:type="spellEnd"/>
      <w:r w:rsidRPr="003117ED">
        <w:rPr>
          <w:rFonts w:ascii="Arial" w:eastAsiaTheme="minorEastAsia" w:hAnsi="Arial" w:cs="Arial"/>
          <w:sz w:val="20"/>
          <w:szCs w:val="20"/>
          <w:lang w:eastAsia="ko-KR"/>
        </w:rPr>
        <w:t xml:space="preserve"> </w:t>
      </w:r>
      <w:r w:rsidRPr="003117ED">
        <w:rPr>
          <w:rFonts w:ascii="Arial" w:eastAsiaTheme="minorEastAsia" w:hAnsi="Arial" w:cs="Arial"/>
          <w:sz w:val="20"/>
          <w:szCs w:val="20"/>
          <w:lang w:val="id-ID" w:eastAsia="ko-KR"/>
        </w:rPr>
        <w:t>berdasarkan jarak tempat tinggal penyuluh dapat dilihat pada</w:t>
      </w:r>
      <w:r>
        <w:rPr>
          <w:rFonts w:ascii="Arial" w:eastAsiaTheme="minorEastAsia" w:hAnsi="Arial" w:cs="Arial"/>
          <w:sz w:val="20"/>
          <w:szCs w:val="20"/>
          <w:lang w:val="id-ID" w:eastAsia="ko-KR"/>
        </w:rPr>
        <w:t xml:space="preserve"> Tabel 7.</w:t>
      </w:r>
    </w:p>
    <w:p w14:paraId="45E15825" w14:textId="77777777" w:rsidR="008B4486" w:rsidRPr="008B4486" w:rsidRDefault="008B4486" w:rsidP="008B4486">
      <w:pPr>
        <w:spacing w:after="0" w:line="240" w:lineRule="auto"/>
        <w:ind w:firstLine="720"/>
        <w:jc w:val="both"/>
        <w:rPr>
          <w:rFonts w:ascii="Arial" w:eastAsiaTheme="minorHAnsi" w:hAnsi="Arial" w:cs="Arial"/>
          <w:sz w:val="20"/>
          <w:szCs w:val="20"/>
          <w:lang w:val="id-ID"/>
        </w:rPr>
      </w:pPr>
    </w:p>
    <w:p w14:paraId="70FF52B6" w14:textId="77777777" w:rsidR="008B4486" w:rsidRDefault="008B4486" w:rsidP="008B4486">
      <w:pPr>
        <w:spacing w:after="0" w:line="240" w:lineRule="auto"/>
        <w:jc w:val="both"/>
        <w:rPr>
          <w:rFonts w:ascii="Arial" w:hAnsi="Arial" w:cs="Arial"/>
          <w:sz w:val="20"/>
          <w:szCs w:val="20"/>
          <w:lang w:val="id-ID"/>
        </w:rPr>
      </w:pPr>
    </w:p>
    <w:p w14:paraId="0E151711" w14:textId="77777777" w:rsidR="00C66518" w:rsidRDefault="00C66518" w:rsidP="008B4486">
      <w:pPr>
        <w:spacing w:after="0" w:line="240" w:lineRule="auto"/>
        <w:jc w:val="both"/>
        <w:rPr>
          <w:rFonts w:ascii="Arial" w:hAnsi="Arial" w:cs="Arial"/>
          <w:sz w:val="20"/>
          <w:szCs w:val="20"/>
          <w:lang w:val="id-ID"/>
        </w:rPr>
      </w:pPr>
    </w:p>
    <w:p w14:paraId="5A229FE5" w14:textId="77777777" w:rsidR="00C66518" w:rsidRDefault="00C66518" w:rsidP="008B4486">
      <w:pPr>
        <w:spacing w:after="0" w:line="240" w:lineRule="auto"/>
        <w:jc w:val="both"/>
        <w:rPr>
          <w:rFonts w:ascii="Arial" w:hAnsi="Arial" w:cs="Arial"/>
          <w:sz w:val="20"/>
          <w:szCs w:val="20"/>
          <w:lang w:val="id-ID"/>
        </w:rPr>
      </w:pPr>
    </w:p>
    <w:p w14:paraId="7D5D0149" w14:textId="77777777" w:rsidR="00C66518" w:rsidRDefault="00C66518" w:rsidP="008B4486">
      <w:pPr>
        <w:spacing w:after="0" w:line="240" w:lineRule="auto"/>
        <w:jc w:val="both"/>
        <w:rPr>
          <w:rFonts w:ascii="Arial" w:hAnsi="Arial" w:cs="Arial"/>
          <w:sz w:val="20"/>
          <w:szCs w:val="20"/>
          <w:lang w:val="id-ID"/>
        </w:rPr>
      </w:pPr>
    </w:p>
    <w:p w14:paraId="74073957" w14:textId="77777777" w:rsidR="00C66518" w:rsidRDefault="00C66518" w:rsidP="008B4486">
      <w:pPr>
        <w:spacing w:after="0" w:line="240" w:lineRule="auto"/>
        <w:jc w:val="both"/>
        <w:rPr>
          <w:rFonts w:ascii="Arial" w:hAnsi="Arial" w:cs="Arial"/>
          <w:sz w:val="20"/>
          <w:szCs w:val="20"/>
          <w:lang w:val="id-ID"/>
        </w:rPr>
      </w:pPr>
    </w:p>
    <w:p w14:paraId="542FA721" w14:textId="77777777" w:rsidR="00C66518" w:rsidRDefault="00C66518" w:rsidP="008B4486">
      <w:pPr>
        <w:spacing w:after="0" w:line="240" w:lineRule="auto"/>
        <w:jc w:val="both"/>
        <w:rPr>
          <w:rFonts w:ascii="Arial" w:hAnsi="Arial" w:cs="Arial"/>
          <w:sz w:val="20"/>
          <w:szCs w:val="20"/>
          <w:lang w:val="id-ID"/>
        </w:rPr>
      </w:pPr>
    </w:p>
    <w:p w14:paraId="432B85D0"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sz w:val="20"/>
          <w:szCs w:val="20"/>
        </w:rPr>
        <w:t>Tabel</w:t>
      </w:r>
      <w:proofErr w:type="spellEnd"/>
      <w:r w:rsidRPr="003117ED">
        <w:rPr>
          <w:rFonts w:ascii="Arial" w:hAnsi="Arial" w:cs="Arial"/>
          <w:sz w:val="20"/>
          <w:szCs w:val="20"/>
        </w:rPr>
        <w:t xml:space="preserve"> </w:t>
      </w:r>
      <w:r>
        <w:rPr>
          <w:rFonts w:ascii="Arial" w:hAnsi="Arial" w:cs="Arial"/>
          <w:sz w:val="20"/>
          <w:szCs w:val="20"/>
          <w:lang w:val="id-ID"/>
        </w:rPr>
        <w:t>7</w:t>
      </w:r>
      <w:r w:rsidRPr="003117ED">
        <w:rPr>
          <w:rFonts w:ascii="Arial" w:hAnsi="Arial" w:cs="Arial"/>
          <w:sz w:val="20"/>
          <w:szCs w:val="20"/>
        </w:rPr>
        <w:t xml:space="preserve">.  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proofErr w:type="gramStart"/>
      <w:r w:rsidRPr="003117ED">
        <w:rPr>
          <w:rFonts w:ascii="Arial" w:hAnsi="Arial" w:cs="Arial"/>
          <w:sz w:val="20"/>
          <w:szCs w:val="20"/>
        </w:rPr>
        <w:t>Terhadap</w:t>
      </w:r>
      <w:proofErr w:type="spellEnd"/>
      <w:r w:rsidRPr="003117ED">
        <w:rPr>
          <w:rFonts w:ascii="Arial" w:hAnsi="Arial" w:cs="Arial"/>
          <w:sz w:val="20"/>
          <w:szCs w:val="20"/>
        </w:rPr>
        <w:t xml:space="preserve">  </w:t>
      </w:r>
      <w:r w:rsidRPr="003117ED">
        <w:rPr>
          <w:rFonts w:ascii="Arial" w:hAnsi="Arial" w:cs="Arial"/>
          <w:bCs/>
          <w:sz w:val="20"/>
          <w:szCs w:val="20"/>
        </w:rPr>
        <w:t>Jarak</w:t>
      </w:r>
      <w:proofErr w:type="gramEnd"/>
      <w:r w:rsidRPr="003117ED">
        <w:rPr>
          <w:rFonts w:ascii="Arial" w:hAnsi="Arial" w:cs="Arial"/>
          <w:bCs/>
          <w:sz w:val="20"/>
          <w:szCs w:val="20"/>
        </w:rPr>
        <w:t xml:space="preserve"> </w:t>
      </w:r>
      <w:proofErr w:type="spellStart"/>
      <w:r w:rsidRPr="003117ED">
        <w:rPr>
          <w:rFonts w:ascii="Arial" w:hAnsi="Arial" w:cs="Arial"/>
          <w:bCs/>
          <w:sz w:val="20"/>
          <w:szCs w:val="20"/>
        </w:rPr>
        <w:t>Tempat</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Tinggal</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9356" w:type="dxa"/>
        <w:tblInd w:w="108" w:type="dxa"/>
        <w:tblLook w:val="04A0" w:firstRow="1" w:lastRow="0" w:firstColumn="1" w:lastColumn="0" w:noHBand="0" w:noVBand="1"/>
      </w:tblPr>
      <w:tblGrid>
        <w:gridCol w:w="567"/>
        <w:gridCol w:w="4395"/>
        <w:gridCol w:w="2127"/>
        <w:gridCol w:w="2267"/>
      </w:tblGrid>
      <w:tr w:rsidR="008B4486" w:rsidRPr="008B4486" w14:paraId="0E1F5674" w14:textId="77777777" w:rsidTr="008B4486">
        <w:trPr>
          <w:trHeight w:val="251"/>
        </w:trPr>
        <w:tc>
          <w:tcPr>
            <w:tcW w:w="567" w:type="dxa"/>
            <w:tcBorders>
              <w:left w:val="nil"/>
              <w:right w:val="nil"/>
            </w:tcBorders>
            <w:vAlign w:val="center"/>
          </w:tcPr>
          <w:p w14:paraId="77B95AD2" w14:textId="77777777" w:rsidR="008B4486" w:rsidRPr="008B4486" w:rsidRDefault="008B4486" w:rsidP="008B4486">
            <w:pPr>
              <w:jc w:val="both"/>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395" w:type="dxa"/>
            <w:tcBorders>
              <w:left w:val="nil"/>
              <w:right w:val="nil"/>
            </w:tcBorders>
            <w:vAlign w:val="center"/>
          </w:tcPr>
          <w:p w14:paraId="1CDE1776" w14:textId="77777777" w:rsidR="008B4486" w:rsidRPr="008B4486" w:rsidRDefault="008B4486" w:rsidP="008B4486">
            <w:pPr>
              <w:rPr>
                <w:rFonts w:ascii="Arial" w:eastAsia="Times New Roman" w:hAnsi="Arial" w:cs="Arial"/>
                <w:b/>
                <w:sz w:val="20"/>
                <w:szCs w:val="20"/>
                <w:lang w:eastAsia="id-ID"/>
              </w:rPr>
            </w:pPr>
            <w:r w:rsidRPr="008B4486">
              <w:rPr>
                <w:rFonts w:ascii="Arial" w:eastAsia="Times New Roman" w:hAnsi="Arial" w:cs="Arial"/>
                <w:b/>
                <w:sz w:val="20"/>
                <w:szCs w:val="20"/>
                <w:lang w:eastAsia="id-ID"/>
              </w:rPr>
              <w:t xml:space="preserve">Jarak </w:t>
            </w:r>
            <w:proofErr w:type="spellStart"/>
            <w:r w:rsidRPr="008B4486">
              <w:rPr>
                <w:rFonts w:ascii="Arial" w:eastAsia="Times New Roman" w:hAnsi="Arial" w:cs="Arial"/>
                <w:b/>
                <w:sz w:val="20"/>
                <w:szCs w:val="20"/>
                <w:lang w:eastAsia="id-ID"/>
              </w:rPr>
              <w:t>Tempat</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Tinggal</w:t>
            </w:r>
            <w:proofErr w:type="spellEnd"/>
          </w:p>
        </w:tc>
        <w:tc>
          <w:tcPr>
            <w:tcW w:w="2127" w:type="dxa"/>
            <w:tcBorders>
              <w:left w:val="nil"/>
              <w:right w:val="nil"/>
            </w:tcBorders>
            <w:vAlign w:val="center"/>
          </w:tcPr>
          <w:p w14:paraId="0F36D65F" w14:textId="77777777" w:rsidR="008B4486" w:rsidRPr="008B4486" w:rsidRDefault="008B4486" w:rsidP="008B4486">
            <w:pP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267" w:type="dxa"/>
            <w:tcBorders>
              <w:left w:val="nil"/>
              <w:right w:val="nil"/>
            </w:tcBorders>
            <w:vAlign w:val="center"/>
          </w:tcPr>
          <w:p w14:paraId="45CABF72" w14:textId="77777777" w:rsidR="008B4486" w:rsidRPr="008B4486" w:rsidRDefault="008B4486" w:rsidP="008B4486">
            <w:pP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304F79F1" w14:textId="77777777" w:rsidTr="008B4486">
        <w:trPr>
          <w:trHeight w:val="251"/>
        </w:trPr>
        <w:tc>
          <w:tcPr>
            <w:tcW w:w="567" w:type="dxa"/>
            <w:tcBorders>
              <w:left w:val="nil"/>
              <w:right w:val="nil"/>
            </w:tcBorders>
          </w:tcPr>
          <w:p w14:paraId="6344520B"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395" w:type="dxa"/>
            <w:tcBorders>
              <w:left w:val="nil"/>
              <w:right w:val="nil"/>
            </w:tcBorders>
          </w:tcPr>
          <w:p w14:paraId="4F0C48C9" w14:textId="77777777" w:rsidR="008B4486" w:rsidRPr="008B4486" w:rsidRDefault="008B4486" w:rsidP="008B4486">
            <w:pPr>
              <w:jc w:val="both"/>
              <w:rPr>
                <w:rFonts w:ascii="Arial" w:eastAsia="Times New Roman" w:hAnsi="Arial" w:cs="Arial"/>
                <w:sz w:val="20"/>
                <w:szCs w:val="20"/>
              </w:rPr>
            </w:pPr>
            <w:proofErr w:type="spellStart"/>
            <w:r w:rsidRPr="008B4486">
              <w:rPr>
                <w:rFonts w:ascii="Arial" w:eastAsia="Times New Roman" w:hAnsi="Arial" w:cs="Arial"/>
                <w:sz w:val="20"/>
                <w:szCs w:val="20"/>
                <w:lang w:eastAsia="id-ID"/>
              </w:rPr>
              <w:t>Keterjangkauan</w:t>
            </w:r>
            <w:proofErr w:type="spellEnd"/>
          </w:p>
        </w:tc>
        <w:tc>
          <w:tcPr>
            <w:tcW w:w="2127" w:type="dxa"/>
            <w:tcBorders>
              <w:left w:val="nil"/>
              <w:right w:val="nil"/>
            </w:tcBorders>
            <w:vAlign w:val="center"/>
          </w:tcPr>
          <w:p w14:paraId="25512A3A"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2,75</w:t>
            </w:r>
          </w:p>
        </w:tc>
        <w:tc>
          <w:tcPr>
            <w:tcW w:w="2267" w:type="dxa"/>
            <w:tcBorders>
              <w:left w:val="nil"/>
              <w:right w:val="nil"/>
            </w:tcBorders>
            <w:vAlign w:val="center"/>
          </w:tcPr>
          <w:p w14:paraId="35CDB96E"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Dekat</w:t>
            </w:r>
            <w:proofErr w:type="spellEnd"/>
          </w:p>
        </w:tc>
      </w:tr>
      <w:tr w:rsidR="008B4486" w:rsidRPr="008B4486" w14:paraId="36DFD10A" w14:textId="77777777" w:rsidTr="008B4486">
        <w:trPr>
          <w:trHeight w:val="271"/>
        </w:trPr>
        <w:tc>
          <w:tcPr>
            <w:tcW w:w="4962" w:type="dxa"/>
            <w:gridSpan w:val="2"/>
            <w:tcBorders>
              <w:left w:val="nil"/>
              <w:right w:val="nil"/>
            </w:tcBorders>
            <w:vAlign w:val="center"/>
          </w:tcPr>
          <w:p w14:paraId="7405E93D"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2127" w:type="dxa"/>
            <w:tcBorders>
              <w:left w:val="nil"/>
              <w:right w:val="nil"/>
            </w:tcBorders>
            <w:vAlign w:val="center"/>
          </w:tcPr>
          <w:p w14:paraId="21D1CF6F"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2,75</w:t>
            </w:r>
          </w:p>
        </w:tc>
        <w:tc>
          <w:tcPr>
            <w:tcW w:w="2267" w:type="dxa"/>
            <w:tcBorders>
              <w:left w:val="nil"/>
              <w:right w:val="nil"/>
            </w:tcBorders>
            <w:vAlign w:val="center"/>
          </w:tcPr>
          <w:p w14:paraId="090F9BFC"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w:t>
            </w:r>
          </w:p>
        </w:tc>
      </w:tr>
      <w:tr w:rsidR="008B4486" w:rsidRPr="008B4486" w14:paraId="17CD0ED7" w14:textId="77777777" w:rsidTr="008B4486">
        <w:trPr>
          <w:trHeight w:val="271"/>
        </w:trPr>
        <w:tc>
          <w:tcPr>
            <w:tcW w:w="4962" w:type="dxa"/>
            <w:gridSpan w:val="2"/>
            <w:tcBorders>
              <w:left w:val="nil"/>
              <w:right w:val="nil"/>
            </w:tcBorders>
            <w:vAlign w:val="center"/>
          </w:tcPr>
          <w:p w14:paraId="436332D7"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127" w:type="dxa"/>
            <w:tcBorders>
              <w:left w:val="nil"/>
              <w:right w:val="nil"/>
            </w:tcBorders>
            <w:vAlign w:val="center"/>
          </w:tcPr>
          <w:p w14:paraId="4FA24383"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2,75</w:t>
            </w:r>
          </w:p>
        </w:tc>
        <w:tc>
          <w:tcPr>
            <w:tcW w:w="2267" w:type="dxa"/>
            <w:tcBorders>
              <w:left w:val="nil"/>
              <w:right w:val="nil"/>
            </w:tcBorders>
            <w:vAlign w:val="center"/>
          </w:tcPr>
          <w:p w14:paraId="1F04D787"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rPr>
              <w:t>Sangat</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Dekat</w:t>
            </w:r>
            <w:proofErr w:type="spellEnd"/>
          </w:p>
        </w:tc>
      </w:tr>
    </w:tbl>
    <w:p w14:paraId="30BF1BCF" w14:textId="77777777" w:rsidR="008B4486" w:rsidRPr="008B4486" w:rsidRDefault="008B4486" w:rsidP="008B4486">
      <w:pPr>
        <w:spacing w:after="0" w:line="240" w:lineRule="auto"/>
        <w:jc w:val="both"/>
        <w:rPr>
          <w:rFonts w:ascii="Arial" w:eastAsiaTheme="minorHAnsi" w:hAnsi="Arial" w:cs="Arial"/>
          <w:sz w:val="20"/>
          <w:szCs w:val="20"/>
          <w:lang w:val="id-ID"/>
        </w:rPr>
      </w:pPr>
    </w:p>
    <w:p w14:paraId="2E9A958A" w14:textId="77777777" w:rsidR="00C66518" w:rsidRDefault="00C66518" w:rsidP="008B4486">
      <w:pPr>
        <w:spacing w:after="0" w:line="240" w:lineRule="auto"/>
        <w:ind w:firstLine="720"/>
        <w:jc w:val="both"/>
        <w:rPr>
          <w:rFonts w:ascii="Arial" w:eastAsia="Times New Roman" w:hAnsi="Arial" w:cs="Arial"/>
          <w:sz w:val="20"/>
          <w:szCs w:val="20"/>
        </w:rPr>
        <w:sectPr w:rsidR="00C66518" w:rsidSect="008B4486">
          <w:type w:val="continuous"/>
          <w:pgSz w:w="12240" w:h="15840"/>
          <w:pgMar w:top="1440" w:right="1440" w:bottom="1440" w:left="1440" w:header="709" w:footer="709" w:gutter="0"/>
          <w:cols w:space="708"/>
          <w:docGrid w:linePitch="360"/>
        </w:sectPr>
      </w:pPr>
    </w:p>
    <w:p w14:paraId="7B679197" w14:textId="77777777" w:rsidR="008B4486" w:rsidRPr="008B4486" w:rsidRDefault="008B4486" w:rsidP="008B4486">
      <w:pPr>
        <w:spacing w:after="0" w:line="240" w:lineRule="auto"/>
        <w:ind w:firstLine="720"/>
        <w:jc w:val="both"/>
        <w:rPr>
          <w:rFonts w:ascii="Arial" w:eastAsiaTheme="minorEastAsia" w:hAnsi="Arial" w:cs="Arial"/>
          <w:sz w:val="20"/>
          <w:szCs w:val="20"/>
          <w:lang w:eastAsia="ko-KR"/>
        </w:rPr>
      </w:pPr>
      <w:proofErr w:type="spellStart"/>
      <w:r w:rsidRPr="008B4486">
        <w:rPr>
          <w:rFonts w:ascii="Arial" w:eastAsia="Times New Roman" w:hAnsi="Arial" w:cs="Arial"/>
          <w:sz w:val="20"/>
          <w:szCs w:val="20"/>
        </w:rPr>
        <w:t>Tempat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tinggal</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juga </w:t>
      </w:r>
      <w:proofErr w:type="spellStart"/>
      <w:r w:rsidRPr="008B4486">
        <w:rPr>
          <w:rFonts w:ascii="Arial" w:eastAsia="Times New Roman" w:hAnsi="Arial" w:cs="Arial"/>
          <w:sz w:val="20"/>
          <w:szCs w:val="20"/>
        </w:rPr>
        <w:t>merupakan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faktor</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penting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menunjang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kinerja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semakin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dekat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tempat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tinggal</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mengakibatkan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kinerja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semakin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meningkat</w:t>
      </w:r>
      <w:proofErr w:type="spellEnd"/>
      <w:r w:rsidRPr="008B4486">
        <w:rPr>
          <w:rFonts w:ascii="Arial" w:eastAsia="Times New Roman" w:hAnsi="Arial" w:cs="Arial"/>
          <w:sz w:val="20"/>
          <w:szCs w:val="20"/>
        </w:rPr>
        <w:t>.</w:t>
      </w:r>
      <w:r w:rsidRPr="008B4486">
        <w:rPr>
          <w:rFonts w:ascii="Arial" w:eastAsiaTheme="minorEastAsia" w:hAnsi="Arial" w:cs="Arial"/>
          <w:sz w:val="20"/>
          <w:szCs w:val="20"/>
          <w:lang w:val="id-ID" w:eastAsia="ko-KR"/>
        </w:rPr>
        <w:t xml:space="preserve"> Penyuluh </w:t>
      </w:r>
      <w:proofErr w:type="spellStart"/>
      <w:r w:rsidRPr="008B4486">
        <w:rPr>
          <w:rFonts w:ascii="Arial" w:eastAsiaTheme="minorEastAsia" w:hAnsi="Arial" w:cs="Arial"/>
          <w:sz w:val="20"/>
          <w:szCs w:val="20"/>
          <w:lang w:eastAsia="ko-KR"/>
        </w:rPr>
        <w:t>pertanian</w:t>
      </w:r>
      <w:proofErr w:type="spellEnd"/>
      <w:r w:rsidRPr="008B4486">
        <w:rPr>
          <w:rFonts w:ascii="Arial" w:eastAsiaTheme="minorEastAsia" w:hAnsi="Arial" w:cs="Arial"/>
          <w:sz w:val="20"/>
          <w:szCs w:val="20"/>
          <w:lang w:eastAsia="ko-KR"/>
        </w:rPr>
        <w:t xml:space="preserve"> di </w:t>
      </w:r>
      <w:proofErr w:type="spellStart"/>
      <w:r w:rsidRPr="008B4486">
        <w:rPr>
          <w:rFonts w:ascii="Arial" w:eastAsiaTheme="minorEastAsia" w:hAnsi="Arial" w:cs="Arial"/>
          <w:sz w:val="20"/>
          <w:szCs w:val="20"/>
          <w:lang w:eastAsia="ko-KR"/>
        </w:rPr>
        <w:t>Kecamatan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Inuman</w:t>
      </w:r>
      <w:proofErr w:type="spellEnd"/>
      <w:r w:rsidRPr="008B4486">
        <w:rPr>
          <w:rFonts w:ascii="Arial" w:eastAsiaTheme="minorEastAsia" w:hAnsi="Arial" w:cs="Arial"/>
          <w:sz w:val="20"/>
          <w:szCs w:val="20"/>
          <w:lang w:eastAsia="ko-KR"/>
        </w:rPr>
        <w:t xml:space="preserve"> </w:t>
      </w:r>
      <w:r w:rsidRPr="008B4486">
        <w:rPr>
          <w:rFonts w:ascii="Arial" w:eastAsiaTheme="minorEastAsia" w:hAnsi="Arial" w:cs="Arial"/>
          <w:sz w:val="20"/>
          <w:szCs w:val="20"/>
          <w:lang w:val="id-ID" w:eastAsia="ko-KR"/>
        </w:rPr>
        <w:t>sebagian besar memiliki jarak tempat tinggal termasuk dalam kategori “</w:t>
      </w:r>
      <w:proofErr w:type="spellStart"/>
      <w:r w:rsidRPr="008B4486">
        <w:rPr>
          <w:rFonts w:ascii="Arial" w:eastAsiaTheme="minorEastAsia" w:hAnsi="Arial" w:cs="Arial"/>
          <w:sz w:val="20"/>
          <w:szCs w:val="20"/>
          <w:lang w:eastAsia="ko-KR"/>
        </w:rPr>
        <w:t>sangat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dekat</w:t>
      </w:r>
      <w:proofErr w:type="spellEnd"/>
      <w:r w:rsidRPr="008B4486">
        <w:rPr>
          <w:rFonts w:ascii="Arial" w:eastAsiaTheme="minorEastAsia" w:hAnsi="Arial" w:cs="Arial"/>
          <w:sz w:val="20"/>
          <w:szCs w:val="20"/>
          <w:lang w:val="id-ID" w:eastAsia="ko-KR"/>
        </w:rPr>
        <w:t>”</w:t>
      </w:r>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jarak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kurang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dari</w:t>
      </w:r>
      <w:proofErr w:type="spellEnd"/>
      <w:r w:rsidRPr="008B4486">
        <w:rPr>
          <w:rFonts w:ascii="Arial" w:eastAsiaTheme="minorEastAsia" w:hAnsi="Arial" w:cs="Arial"/>
          <w:sz w:val="20"/>
          <w:szCs w:val="20"/>
          <w:lang w:eastAsia="ko-KR"/>
        </w:rPr>
        <w:t xml:space="preserve"> 10 kilo meter.</w:t>
      </w:r>
      <w:r w:rsidRPr="008B4486">
        <w:rPr>
          <w:rFonts w:ascii="Arial" w:eastAsiaTheme="minorEastAsia" w:hAnsi="Arial" w:cs="Arial"/>
          <w:sz w:val="20"/>
          <w:szCs w:val="20"/>
          <w:lang w:val="id-ID" w:eastAsia="ko-KR"/>
        </w:rPr>
        <w:t xml:space="preserve"> Dengan jarak tempat tinggal </w:t>
      </w:r>
      <w:r w:rsidRPr="008B4486">
        <w:rPr>
          <w:rFonts w:ascii="Arial" w:eastAsiaTheme="minorEastAsia" w:hAnsi="Arial" w:cs="Arial"/>
          <w:sz w:val="20"/>
          <w:szCs w:val="20"/>
          <w:lang w:eastAsia="ko-KR"/>
        </w:rPr>
        <w:t xml:space="preserve">yang </w:t>
      </w:r>
      <w:proofErr w:type="spellStart"/>
      <w:r w:rsidRPr="008B4486">
        <w:rPr>
          <w:rFonts w:ascii="Arial" w:eastAsiaTheme="minorEastAsia" w:hAnsi="Arial" w:cs="Arial"/>
          <w:sz w:val="20"/>
          <w:szCs w:val="20"/>
          <w:lang w:eastAsia="ko-KR"/>
        </w:rPr>
        <w:t>sangat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dekat</w:t>
      </w:r>
      <w:proofErr w:type="spellEnd"/>
      <w:r w:rsidRPr="008B4486">
        <w:rPr>
          <w:rFonts w:ascii="Arial" w:eastAsiaTheme="minorEastAsia" w:hAnsi="Arial" w:cs="Arial"/>
          <w:sz w:val="20"/>
          <w:szCs w:val="20"/>
          <w:lang w:eastAsia="ko-KR"/>
        </w:rPr>
        <w:t xml:space="preserve">, </w:t>
      </w:r>
      <w:r w:rsidRPr="008B4486">
        <w:rPr>
          <w:rFonts w:ascii="Arial" w:eastAsiaTheme="minorEastAsia" w:hAnsi="Arial" w:cs="Arial"/>
          <w:sz w:val="20"/>
          <w:szCs w:val="20"/>
          <w:lang w:val="id-ID" w:eastAsia="ko-KR"/>
        </w:rPr>
        <w:t>penyuluh p</w:t>
      </w:r>
      <w:proofErr w:type="spellStart"/>
      <w:r w:rsidRPr="008B4486">
        <w:rPr>
          <w:rFonts w:ascii="Arial" w:eastAsiaTheme="minorEastAsia" w:hAnsi="Arial" w:cs="Arial"/>
          <w:sz w:val="20"/>
          <w:szCs w:val="20"/>
          <w:lang w:eastAsia="ko-KR"/>
        </w:rPr>
        <w:t>ertanian</w:t>
      </w:r>
      <w:proofErr w:type="spellEnd"/>
      <w:r w:rsidRPr="008B4486">
        <w:rPr>
          <w:rFonts w:ascii="Arial" w:eastAsiaTheme="minorEastAsia" w:hAnsi="Arial" w:cs="Arial"/>
          <w:sz w:val="20"/>
          <w:szCs w:val="20"/>
          <w:lang w:val="id-ID" w:eastAsia="ko-KR"/>
        </w:rPr>
        <w:t xml:space="preserve"> dengan pet</w:t>
      </w:r>
      <w:r w:rsidRPr="008B4486">
        <w:rPr>
          <w:rFonts w:ascii="Arial" w:eastAsiaTheme="minorEastAsia" w:hAnsi="Arial" w:cs="Arial"/>
          <w:sz w:val="20"/>
          <w:szCs w:val="20"/>
          <w:lang w:eastAsia="ko-KR"/>
        </w:rPr>
        <w:t>ani</w:t>
      </w:r>
      <w:r w:rsidRPr="008B4486">
        <w:rPr>
          <w:rFonts w:ascii="Arial" w:eastAsiaTheme="minorEastAsia" w:hAnsi="Arial" w:cs="Arial"/>
          <w:sz w:val="20"/>
          <w:szCs w:val="20"/>
          <w:lang w:val="id-ID" w:eastAsia="ko-KR"/>
        </w:rPr>
        <w:t xml:space="preserve"> binaannya akan mampu memberikan kemudahan bagi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dalam menjalankan tugasnya sebagai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w:t>
      </w:r>
    </w:p>
    <w:p w14:paraId="4F49527A" w14:textId="77777777" w:rsidR="008B4486" w:rsidRDefault="008B4486" w:rsidP="008B4486">
      <w:pPr>
        <w:spacing w:after="0" w:line="240" w:lineRule="auto"/>
        <w:ind w:firstLine="720"/>
        <w:jc w:val="both"/>
        <w:rPr>
          <w:rFonts w:ascii="Arial" w:eastAsiaTheme="minorHAnsi" w:hAnsi="Arial" w:cs="Arial"/>
          <w:sz w:val="20"/>
          <w:szCs w:val="20"/>
          <w:lang w:val="id-ID"/>
        </w:rPr>
      </w:pPr>
      <w:r w:rsidRPr="008B4486">
        <w:rPr>
          <w:rFonts w:ascii="Arial" w:eastAsiaTheme="minorEastAsia" w:hAnsi="Arial" w:cs="Arial"/>
          <w:sz w:val="20"/>
          <w:szCs w:val="20"/>
          <w:lang w:val="id-ID" w:eastAsia="ko-KR"/>
        </w:rPr>
        <w:tab/>
        <w:t xml:space="preserve">Semakin dekat jarak tempat tinggal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dengan p</w:t>
      </w:r>
      <w:proofErr w:type="spellStart"/>
      <w:r w:rsidRPr="008B4486">
        <w:rPr>
          <w:rFonts w:ascii="Arial" w:eastAsiaTheme="minorEastAsia" w:hAnsi="Arial" w:cs="Arial"/>
          <w:sz w:val="20"/>
          <w:szCs w:val="20"/>
          <w:lang w:eastAsia="ko-KR"/>
        </w:rPr>
        <w:t>etani</w:t>
      </w:r>
      <w:proofErr w:type="spellEnd"/>
      <w:r w:rsidRPr="008B4486">
        <w:rPr>
          <w:rFonts w:ascii="Arial" w:eastAsiaTheme="minorEastAsia" w:hAnsi="Arial" w:cs="Arial"/>
          <w:sz w:val="20"/>
          <w:szCs w:val="20"/>
          <w:lang w:val="id-ID" w:eastAsia="ko-KR"/>
        </w:rPr>
        <w:t xml:space="preserve">, maka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di Kecamatan </w:t>
      </w:r>
      <w:proofErr w:type="spellStart"/>
      <w:r w:rsidRPr="008B4486">
        <w:rPr>
          <w:rFonts w:ascii="Arial" w:eastAsiaTheme="minorEastAsia" w:hAnsi="Arial" w:cs="Arial"/>
          <w:sz w:val="20"/>
          <w:szCs w:val="20"/>
          <w:lang w:eastAsia="ko-KR"/>
        </w:rPr>
        <w:t>Inuman</w:t>
      </w:r>
      <w:proofErr w:type="spellEnd"/>
      <w:r w:rsidRPr="008B4486">
        <w:rPr>
          <w:rFonts w:ascii="Arial" w:eastAsiaTheme="minorEastAsia" w:hAnsi="Arial" w:cs="Arial"/>
          <w:sz w:val="20"/>
          <w:szCs w:val="20"/>
          <w:lang w:val="id-ID" w:eastAsia="ko-KR"/>
        </w:rPr>
        <w:t xml:space="preserve">  akan selalu melakukan kunjungan di lokasi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tani</w:t>
      </w:r>
      <w:proofErr w:type="spellEnd"/>
      <w:r w:rsidRPr="008B4486">
        <w:rPr>
          <w:rFonts w:ascii="Arial" w:eastAsiaTheme="minorEastAsia" w:hAnsi="Arial" w:cs="Arial"/>
          <w:sz w:val="20"/>
          <w:szCs w:val="20"/>
          <w:lang w:val="id-ID" w:eastAsia="ko-KR"/>
        </w:rPr>
        <w:t xml:space="preserve"> </w:t>
      </w:r>
      <w:proofErr w:type="spellStart"/>
      <w:r w:rsidRPr="008B4486">
        <w:rPr>
          <w:rFonts w:ascii="Arial" w:eastAsiaTheme="minorEastAsia" w:hAnsi="Arial" w:cs="Arial"/>
          <w:sz w:val="20"/>
          <w:szCs w:val="20"/>
          <w:lang w:val="id-ID" w:eastAsia="ko-KR"/>
        </w:rPr>
        <w:t>binaanya</w:t>
      </w:r>
      <w:proofErr w:type="spellEnd"/>
      <w:r w:rsidRPr="008B4486">
        <w:rPr>
          <w:rFonts w:ascii="Arial" w:eastAsiaTheme="minorEastAsia" w:hAnsi="Arial" w:cs="Arial"/>
          <w:sz w:val="20"/>
          <w:szCs w:val="20"/>
          <w:lang w:val="id-ID" w:eastAsia="ko-KR"/>
        </w:rPr>
        <w:t xml:space="preserve">. Kunjungan yang dilakukan oleh penyuluh </w:t>
      </w:r>
      <w:proofErr w:type="spellStart"/>
      <w:r w:rsidRPr="008B4486">
        <w:rPr>
          <w:rFonts w:ascii="Arial" w:eastAsiaTheme="minorEastAsia" w:hAnsi="Arial" w:cs="Arial"/>
          <w:sz w:val="20"/>
          <w:szCs w:val="20"/>
          <w:lang w:val="id-ID" w:eastAsia="ko-KR"/>
        </w:rPr>
        <w:t>pe</w:t>
      </w:r>
      <w:r w:rsidRPr="008B4486">
        <w:rPr>
          <w:rFonts w:ascii="Arial" w:eastAsiaTheme="minorEastAsia" w:hAnsi="Arial" w:cs="Arial"/>
          <w:sz w:val="20"/>
          <w:szCs w:val="20"/>
          <w:lang w:eastAsia="ko-KR"/>
        </w:rPr>
        <w:t>rtanian</w:t>
      </w:r>
      <w:proofErr w:type="spellEnd"/>
      <w:r w:rsidRPr="008B4486">
        <w:rPr>
          <w:rFonts w:ascii="Arial" w:eastAsiaTheme="minorEastAsia" w:hAnsi="Arial" w:cs="Arial"/>
          <w:sz w:val="20"/>
          <w:szCs w:val="20"/>
          <w:lang w:val="id-ID" w:eastAsia="ko-KR"/>
        </w:rPr>
        <w:t xml:space="preserve"> sangat dibutuhkan oleh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w:t>
      </w:r>
      <w:r w:rsidRPr="008B4486">
        <w:rPr>
          <w:rFonts w:ascii="Arial" w:eastAsiaTheme="minorEastAsia" w:hAnsi="Arial" w:cs="Arial"/>
          <w:sz w:val="20"/>
          <w:szCs w:val="20"/>
          <w:lang w:val="id-ID" w:eastAsia="ko-KR"/>
        </w:rPr>
        <w:t xml:space="preserve"> karena dengan kunjungan tersebut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w:t>
      </w:r>
      <w:r w:rsidRPr="008B4486">
        <w:rPr>
          <w:rFonts w:ascii="Arial" w:eastAsiaTheme="minorEastAsia" w:hAnsi="Arial" w:cs="Arial"/>
          <w:sz w:val="20"/>
          <w:szCs w:val="20"/>
          <w:lang w:val="id-ID" w:eastAsia="ko-KR"/>
        </w:rPr>
        <w:t xml:space="preserve"> akan dapat memecahkan masalah dalam usaha </w:t>
      </w:r>
      <w:proofErr w:type="spellStart"/>
      <w:r w:rsidRPr="008B4486">
        <w:rPr>
          <w:rFonts w:ascii="Arial" w:eastAsiaTheme="minorEastAsia" w:hAnsi="Arial" w:cs="Arial"/>
          <w:sz w:val="20"/>
          <w:szCs w:val="20"/>
          <w:lang w:eastAsia="ko-KR"/>
        </w:rPr>
        <w:t>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w:t>
      </w:r>
      <w:r w:rsidRPr="008B4486">
        <w:rPr>
          <w:rFonts w:ascii="Arial" w:eastAsiaTheme="minorEastAsia" w:hAnsi="Arial" w:cs="Arial"/>
          <w:sz w:val="20"/>
          <w:szCs w:val="20"/>
          <w:lang w:val="id-ID" w:eastAsia="ko-KR"/>
        </w:rPr>
        <w:t>.</w:t>
      </w:r>
    </w:p>
    <w:p w14:paraId="4AEDFFA4" w14:textId="77777777" w:rsidR="008B4486" w:rsidRDefault="008B4486" w:rsidP="00DF0E3A">
      <w:pPr>
        <w:spacing w:after="0" w:line="240" w:lineRule="auto"/>
        <w:ind w:firstLine="720"/>
        <w:jc w:val="both"/>
        <w:rPr>
          <w:rFonts w:ascii="Arial" w:eastAsiaTheme="minorHAnsi" w:hAnsi="Arial" w:cs="Arial"/>
          <w:sz w:val="20"/>
          <w:szCs w:val="20"/>
          <w:lang w:val="id-ID"/>
        </w:rPr>
      </w:pPr>
    </w:p>
    <w:p w14:paraId="277510F2"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b/>
          <w:bCs/>
          <w:sz w:val="20"/>
          <w:szCs w:val="20"/>
        </w:rPr>
        <w:t>Fasilitas</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Penyuluh</w:t>
      </w:r>
      <w:proofErr w:type="spellEnd"/>
      <w:r w:rsidRPr="003117ED">
        <w:rPr>
          <w:rFonts w:ascii="Arial" w:hAnsi="Arial" w:cs="Arial"/>
          <w:b/>
          <w:bCs/>
          <w:sz w:val="20"/>
          <w:szCs w:val="20"/>
        </w:rPr>
        <w:t xml:space="preserve"> </w:t>
      </w:r>
      <w:proofErr w:type="spellStart"/>
      <w:r w:rsidRPr="003117ED">
        <w:rPr>
          <w:rFonts w:ascii="Arial" w:hAnsi="Arial" w:cs="Arial"/>
          <w:b/>
          <w:bCs/>
          <w:sz w:val="20"/>
          <w:szCs w:val="20"/>
        </w:rPr>
        <w:t>Pertanian</w:t>
      </w:r>
      <w:proofErr w:type="spellEnd"/>
      <w:r w:rsidRPr="003117ED">
        <w:rPr>
          <w:rFonts w:ascii="Arial" w:hAnsi="Arial" w:cs="Arial"/>
          <w:b/>
          <w:bCs/>
          <w:sz w:val="20"/>
          <w:szCs w:val="20"/>
        </w:rPr>
        <w:t xml:space="preserve"> (X7)</w:t>
      </w:r>
    </w:p>
    <w:p w14:paraId="5117C9A3" w14:textId="77777777" w:rsidR="00C66518" w:rsidRDefault="008B4486" w:rsidP="00DF0E3A">
      <w:pPr>
        <w:spacing w:after="0" w:line="240" w:lineRule="auto"/>
        <w:ind w:firstLine="720"/>
        <w:jc w:val="both"/>
        <w:rPr>
          <w:rFonts w:ascii="Arial" w:eastAsiaTheme="minorEastAsia" w:hAnsi="Arial" w:cs="Arial"/>
          <w:sz w:val="20"/>
          <w:szCs w:val="20"/>
          <w:lang w:val="id-ID" w:eastAsia="ko-KR"/>
        </w:rPr>
        <w:sectPr w:rsidR="00C66518" w:rsidSect="00C66518">
          <w:type w:val="continuous"/>
          <w:pgSz w:w="12240" w:h="15840"/>
          <w:pgMar w:top="1440" w:right="1440" w:bottom="1440" w:left="1440" w:header="709" w:footer="709" w:gutter="0"/>
          <w:cols w:num="2" w:space="708"/>
          <w:docGrid w:linePitch="360"/>
        </w:sectPr>
      </w:pPr>
      <w:r w:rsidRPr="003117ED">
        <w:rPr>
          <w:rFonts w:ascii="Arial" w:eastAsiaTheme="minorEastAsia" w:hAnsi="Arial" w:cs="Arial"/>
          <w:sz w:val="20"/>
          <w:szCs w:val="20"/>
          <w:lang w:val="id-ID" w:eastAsia="ko-KR"/>
        </w:rPr>
        <w:t xml:space="preserve">Hasil kinerja penyuluh </w:t>
      </w:r>
      <w:proofErr w:type="spellStart"/>
      <w:r w:rsidRPr="003117ED">
        <w:rPr>
          <w:rFonts w:ascii="Arial" w:eastAsiaTheme="minorEastAsia" w:hAnsi="Arial" w:cs="Arial"/>
          <w:sz w:val="20"/>
          <w:szCs w:val="20"/>
          <w:lang w:val="id-ID" w:eastAsia="ko-KR"/>
        </w:rPr>
        <w:t>pe</w:t>
      </w:r>
      <w:r w:rsidRPr="003117ED">
        <w:rPr>
          <w:rFonts w:ascii="Arial" w:eastAsiaTheme="minorEastAsia" w:hAnsi="Arial" w:cs="Arial"/>
          <w:sz w:val="20"/>
          <w:szCs w:val="20"/>
          <w:lang w:eastAsia="ko-KR"/>
        </w:rPr>
        <w:t>rtanian</w:t>
      </w:r>
      <w:proofErr w:type="spellEnd"/>
      <w:r w:rsidRPr="003117ED">
        <w:rPr>
          <w:rFonts w:ascii="Arial" w:eastAsiaTheme="minorEastAsia" w:hAnsi="Arial" w:cs="Arial"/>
          <w:sz w:val="20"/>
          <w:szCs w:val="20"/>
          <w:lang w:val="id-ID" w:eastAsia="ko-KR"/>
        </w:rPr>
        <w:t xml:space="preserve"> berdasarkan fasilitas penyuluh dapat dilihat pada Tabel </w:t>
      </w:r>
      <w:r>
        <w:rPr>
          <w:rFonts w:ascii="Arial" w:eastAsiaTheme="minorEastAsia" w:hAnsi="Arial" w:cs="Arial"/>
          <w:sz w:val="20"/>
          <w:szCs w:val="20"/>
          <w:lang w:val="id-ID" w:eastAsia="ko-KR"/>
        </w:rPr>
        <w:t>8</w:t>
      </w:r>
    </w:p>
    <w:p w14:paraId="189F551F" w14:textId="77777777" w:rsidR="008B4486" w:rsidRDefault="008B4486" w:rsidP="00DF0E3A">
      <w:pPr>
        <w:spacing w:after="0" w:line="240" w:lineRule="auto"/>
        <w:ind w:firstLine="720"/>
        <w:jc w:val="both"/>
        <w:rPr>
          <w:rFonts w:ascii="Arial" w:eastAsiaTheme="minorHAnsi" w:hAnsi="Arial" w:cs="Arial"/>
          <w:sz w:val="20"/>
          <w:szCs w:val="20"/>
          <w:lang w:val="id-ID"/>
        </w:rPr>
      </w:pPr>
      <w:r w:rsidRPr="003117ED">
        <w:rPr>
          <w:rFonts w:ascii="Arial" w:eastAsiaTheme="minorEastAsia" w:hAnsi="Arial" w:cs="Arial"/>
          <w:sz w:val="20"/>
          <w:szCs w:val="20"/>
          <w:lang w:val="id-ID" w:eastAsia="ko-KR"/>
        </w:rPr>
        <w:t>.</w:t>
      </w:r>
    </w:p>
    <w:p w14:paraId="3391571C" w14:textId="77777777" w:rsidR="008B4486" w:rsidRDefault="008B4486" w:rsidP="008B4486">
      <w:pPr>
        <w:spacing w:after="0" w:line="240" w:lineRule="auto"/>
        <w:jc w:val="both"/>
        <w:rPr>
          <w:rFonts w:ascii="Arial" w:eastAsiaTheme="minorHAnsi" w:hAnsi="Arial" w:cs="Arial"/>
          <w:sz w:val="20"/>
          <w:szCs w:val="20"/>
          <w:lang w:val="id-ID"/>
        </w:rPr>
      </w:pPr>
    </w:p>
    <w:p w14:paraId="69C7A6A2"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sz w:val="20"/>
          <w:szCs w:val="20"/>
        </w:rPr>
        <w:t>Tabel</w:t>
      </w:r>
      <w:proofErr w:type="spellEnd"/>
      <w:r w:rsidRPr="003117ED">
        <w:rPr>
          <w:rFonts w:ascii="Arial" w:hAnsi="Arial" w:cs="Arial"/>
          <w:sz w:val="20"/>
          <w:szCs w:val="20"/>
        </w:rPr>
        <w:t xml:space="preserve"> </w:t>
      </w:r>
      <w:r>
        <w:rPr>
          <w:rFonts w:ascii="Arial" w:hAnsi="Arial" w:cs="Arial"/>
          <w:sz w:val="20"/>
          <w:szCs w:val="20"/>
          <w:lang w:val="id-ID"/>
        </w:rPr>
        <w:t>8</w:t>
      </w:r>
      <w:r w:rsidRPr="003117ED">
        <w:rPr>
          <w:rFonts w:ascii="Arial" w:hAnsi="Arial" w:cs="Arial"/>
          <w:sz w:val="20"/>
          <w:szCs w:val="20"/>
        </w:rPr>
        <w:t xml:space="preserve">.  Hasil </w:t>
      </w:r>
      <w:proofErr w:type="spellStart"/>
      <w:r w:rsidRPr="003117ED">
        <w:rPr>
          <w:rFonts w:ascii="Arial" w:hAnsi="Arial" w:cs="Arial"/>
          <w:sz w:val="20"/>
          <w:szCs w:val="20"/>
        </w:rPr>
        <w:t>Penilaian</w:t>
      </w:r>
      <w:proofErr w:type="spellEnd"/>
      <w:r w:rsidRPr="003117ED">
        <w:rPr>
          <w:rFonts w:ascii="Arial" w:hAnsi="Arial" w:cs="Arial"/>
          <w:sz w:val="20"/>
          <w:szCs w:val="20"/>
        </w:rPr>
        <w:t xml:space="preserve"> </w:t>
      </w:r>
      <w:proofErr w:type="spellStart"/>
      <w:proofErr w:type="gramStart"/>
      <w:r w:rsidRPr="003117ED">
        <w:rPr>
          <w:rFonts w:ascii="Arial" w:hAnsi="Arial" w:cs="Arial"/>
          <w:sz w:val="20"/>
          <w:szCs w:val="20"/>
        </w:rPr>
        <w:t>Terhadap</w:t>
      </w:r>
      <w:proofErr w:type="spellEnd"/>
      <w:r w:rsidRPr="003117ED">
        <w:rPr>
          <w:rFonts w:ascii="Arial" w:hAnsi="Arial" w:cs="Arial"/>
          <w:sz w:val="20"/>
          <w:szCs w:val="20"/>
        </w:rPr>
        <w:t xml:space="preserve">  </w:t>
      </w:r>
      <w:proofErr w:type="spellStart"/>
      <w:r w:rsidRPr="003117ED">
        <w:rPr>
          <w:rFonts w:ascii="Arial" w:hAnsi="Arial" w:cs="Arial"/>
          <w:bCs/>
          <w:sz w:val="20"/>
          <w:szCs w:val="20"/>
        </w:rPr>
        <w:t>Fasilitas</w:t>
      </w:r>
      <w:proofErr w:type="spellEnd"/>
      <w:proofErr w:type="gramEnd"/>
      <w:r w:rsidRPr="003117ED">
        <w:rPr>
          <w:rFonts w:ascii="Arial" w:hAnsi="Arial" w:cs="Arial"/>
          <w:bCs/>
          <w:sz w:val="20"/>
          <w:szCs w:val="20"/>
        </w:rPr>
        <w:t xml:space="preserve"> </w:t>
      </w:r>
      <w:proofErr w:type="spellStart"/>
      <w:r w:rsidRPr="003117ED">
        <w:rPr>
          <w:rFonts w:ascii="Arial" w:hAnsi="Arial" w:cs="Arial"/>
          <w:bCs/>
          <w:sz w:val="20"/>
          <w:szCs w:val="20"/>
        </w:rPr>
        <w:t>Penyuluh</w:t>
      </w:r>
      <w:proofErr w:type="spellEnd"/>
      <w:r w:rsidRPr="003117ED">
        <w:rPr>
          <w:rFonts w:ascii="Arial" w:hAnsi="Arial" w:cs="Arial"/>
          <w:bCs/>
          <w:sz w:val="20"/>
          <w:szCs w:val="20"/>
        </w:rPr>
        <w:t xml:space="preserve"> </w:t>
      </w:r>
      <w:proofErr w:type="spellStart"/>
      <w:r w:rsidRPr="003117ED">
        <w:rPr>
          <w:rFonts w:ascii="Arial" w:hAnsi="Arial" w:cs="Arial"/>
          <w:bCs/>
          <w:sz w:val="20"/>
          <w:szCs w:val="20"/>
        </w:rPr>
        <w:t>Pertanian</w:t>
      </w:r>
      <w:proofErr w:type="spellEnd"/>
    </w:p>
    <w:tbl>
      <w:tblPr>
        <w:tblStyle w:val="TableGrid"/>
        <w:tblW w:w="9356" w:type="dxa"/>
        <w:tblInd w:w="108" w:type="dxa"/>
        <w:tblLook w:val="04A0" w:firstRow="1" w:lastRow="0" w:firstColumn="1" w:lastColumn="0" w:noHBand="0" w:noVBand="1"/>
      </w:tblPr>
      <w:tblGrid>
        <w:gridCol w:w="567"/>
        <w:gridCol w:w="4111"/>
        <w:gridCol w:w="2410"/>
        <w:gridCol w:w="2268"/>
      </w:tblGrid>
      <w:tr w:rsidR="008B4486" w:rsidRPr="008B4486" w14:paraId="46E27840" w14:textId="77777777" w:rsidTr="008B4486">
        <w:trPr>
          <w:trHeight w:val="235"/>
        </w:trPr>
        <w:tc>
          <w:tcPr>
            <w:tcW w:w="567" w:type="dxa"/>
            <w:tcBorders>
              <w:left w:val="nil"/>
              <w:right w:val="nil"/>
            </w:tcBorders>
            <w:vAlign w:val="center"/>
          </w:tcPr>
          <w:p w14:paraId="2B509069" w14:textId="77777777" w:rsidR="008B4486" w:rsidRPr="008B4486" w:rsidRDefault="008B4486" w:rsidP="008B4486">
            <w:pPr>
              <w:jc w:val="both"/>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111" w:type="dxa"/>
            <w:tcBorders>
              <w:left w:val="nil"/>
              <w:right w:val="nil"/>
            </w:tcBorders>
            <w:vAlign w:val="center"/>
          </w:tcPr>
          <w:p w14:paraId="4CC0D3C7" w14:textId="77777777" w:rsidR="008B4486" w:rsidRPr="008B4486" w:rsidRDefault="008B4486" w:rsidP="008B4486">
            <w:pP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Fasilitas</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Penyuluh</w:t>
            </w:r>
            <w:proofErr w:type="spellEnd"/>
          </w:p>
        </w:tc>
        <w:tc>
          <w:tcPr>
            <w:tcW w:w="2410" w:type="dxa"/>
            <w:tcBorders>
              <w:left w:val="nil"/>
              <w:right w:val="nil"/>
            </w:tcBorders>
            <w:vAlign w:val="center"/>
          </w:tcPr>
          <w:p w14:paraId="1C8945A6" w14:textId="77777777" w:rsidR="008B4486" w:rsidRPr="008B4486" w:rsidRDefault="008B4486" w:rsidP="008B4486">
            <w:pP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r w:rsidRPr="008B4486">
              <w:rPr>
                <w:rFonts w:ascii="Arial" w:eastAsia="Times New Roman" w:hAnsi="Arial" w:cs="Arial"/>
                <w:b/>
                <w:sz w:val="20"/>
                <w:szCs w:val="20"/>
                <w:lang w:eastAsia="id-ID"/>
              </w:rPr>
              <w:t xml:space="preserve"> Skor</w:t>
            </w:r>
          </w:p>
        </w:tc>
        <w:tc>
          <w:tcPr>
            <w:tcW w:w="2268" w:type="dxa"/>
            <w:tcBorders>
              <w:left w:val="nil"/>
              <w:right w:val="nil"/>
            </w:tcBorders>
            <w:vAlign w:val="center"/>
          </w:tcPr>
          <w:p w14:paraId="5941A84D" w14:textId="77777777" w:rsidR="008B4486" w:rsidRPr="008B4486" w:rsidRDefault="008B4486" w:rsidP="008B4486">
            <w:pP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3C1C50ED" w14:textId="77777777" w:rsidTr="008B4486">
        <w:trPr>
          <w:trHeight w:val="235"/>
        </w:trPr>
        <w:tc>
          <w:tcPr>
            <w:tcW w:w="567" w:type="dxa"/>
            <w:tcBorders>
              <w:left w:val="nil"/>
              <w:right w:val="nil"/>
            </w:tcBorders>
          </w:tcPr>
          <w:p w14:paraId="792C06C3"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111" w:type="dxa"/>
            <w:tcBorders>
              <w:left w:val="nil"/>
              <w:right w:val="nil"/>
            </w:tcBorders>
          </w:tcPr>
          <w:p w14:paraId="290C6D0A" w14:textId="77777777" w:rsidR="008B4486" w:rsidRPr="008B4486" w:rsidRDefault="008B4486" w:rsidP="008B4486">
            <w:pPr>
              <w:jc w:val="both"/>
              <w:rPr>
                <w:rFonts w:ascii="Arial" w:eastAsia="Times New Roman" w:hAnsi="Arial" w:cs="Arial"/>
                <w:sz w:val="20"/>
                <w:szCs w:val="20"/>
              </w:rPr>
            </w:pPr>
            <w:r w:rsidRPr="008B4486">
              <w:rPr>
                <w:rFonts w:ascii="Arial" w:eastAsia="Times New Roman" w:hAnsi="Arial" w:cs="Arial"/>
                <w:sz w:val="20"/>
                <w:szCs w:val="20"/>
                <w:lang w:eastAsia="id-ID"/>
              </w:rPr>
              <w:t xml:space="preserve">Sarana dan </w:t>
            </w:r>
            <w:proofErr w:type="spellStart"/>
            <w:r w:rsidRPr="008B4486">
              <w:rPr>
                <w:rFonts w:ascii="Arial" w:eastAsia="Times New Roman" w:hAnsi="Arial" w:cs="Arial"/>
                <w:sz w:val="20"/>
                <w:szCs w:val="20"/>
                <w:lang w:eastAsia="id-ID"/>
              </w:rPr>
              <w:t>Prasarana</w:t>
            </w:r>
            <w:proofErr w:type="spellEnd"/>
          </w:p>
        </w:tc>
        <w:tc>
          <w:tcPr>
            <w:tcW w:w="2410" w:type="dxa"/>
            <w:tcBorders>
              <w:left w:val="nil"/>
              <w:right w:val="nil"/>
            </w:tcBorders>
            <w:vAlign w:val="center"/>
          </w:tcPr>
          <w:p w14:paraId="5CBFD865"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2,00</w:t>
            </w:r>
          </w:p>
        </w:tc>
        <w:tc>
          <w:tcPr>
            <w:tcW w:w="2268" w:type="dxa"/>
            <w:tcBorders>
              <w:left w:val="nil"/>
              <w:right w:val="nil"/>
            </w:tcBorders>
            <w:vAlign w:val="center"/>
          </w:tcPr>
          <w:p w14:paraId="46DD8AA2" w14:textId="77777777" w:rsidR="008B4486" w:rsidRPr="008B4486" w:rsidRDefault="008B4486" w:rsidP="008B4486">
            <w:pPr>
              <w:jc w:val="center"/>
              <w:rPr>
                <w:rFonts w:ascii="Arial" w:eastAsia="Times New Roman" w:hAnsi="Arial" w:cs="Arial"/>
                <w:sz w:val="20"/>
                <w:szCs w:val="20"/>
                <w:lang w:eastAsia="id-ID"/>
              </w:rPr>
            </w:pPr>
          </w:p>
        </w:tc>
      </w:tr>
      <w:tr w:rsidR="008B4486" w:rsidRPr="008B4486" w14:paraId="443BD076" w14:textId="77777777" w:rsidTr="008B4486">
        <w:trPr>
          <w:trHeight w:val="253"/>
        </w:trPr>
        <w:tc>
          <w:tcPr>
            <w:tcW w:w="4678" w:type="dxa"/>
            <w:gridSpan w:val="2"/>
            <w:tcBorders>
              <w:left w:val="nil"/>
              <w:right w:val="nil"/>
            </w:tcBorders>
            <w:vAlign w:val="center"/>
          </w:tcPr>
          <w:p w14:paraId="25597967"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2410" w:type="dxa"/>
            <w:tcBorders>
              <w:left w:val="nil"/>
              <w:right w:val="nil"/>
            </w:tcBorders>
            <w:vAlign w:val="center"/>
          </w:tcPr>
          <w:p w14:paraId="74932E12"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2,00</w:t>
            </w:r>
          </w:p>
        </w:tc>
        <w:tc>
          <w:tcPr>
            <w:tcW w:w="2268" w:type="dxa"/>
            <w:tcBorders>
              <w:left w:val="nil"/>
              <w:right w:val="nil"/>
            </w:tcBorders>
            <w:vAlign w:val="center"/>
          </w:tcPr>
          <w:p w14:paraId="4D5B5795"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w:t>
            </w:r>
          </w:p>
        </w:tc>
      </w:tr>
      <w:tr w:rsidR="008B4486" w:rsidRPr="008B4486" w14:paraId="54D34A11" w14:textId="77777777" w:rsidTr="008B4486">
        <w:trPr>
          <w:trHeight w:val="253"/>
        </w:trPr>
        <w:tc>
          <w:tcPr>
            <w:tcW w:w="4678" w:type="dxa"/>
            <w:gridSpan w:val="2"/>
            <w:tcBorders>
              <w:left w:val="nil"/>
              <w:right w:val="nil"/>
            </w:tcBorders>
            <w:vAlign w:val="center"/>
          </w:tcPr>
          <w:p w14:paraId="45B916D5"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410" w:type="dxa"/>
            <w:tcBorders>
              <w:left w:val="nil"/>
              <w:right w:val="nil"/>
            </w:tcBorders>
            <w:vAlign w:val="center"/>
          </w:tcPr>
          <w:p w14:paraId="68ADCCA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2,00</w:t>
            </w:r>
          </w:p>
        </w:tc>
        <w:tc>
          <w:tcPr>
            <w:tcW w:w="2268" w:type="dxa"/>
            <w:tcBorders>
              <w:left w:val="nil"/>
              <w:right w:val="nil"/>
            </w:tcBorders>
            <w:vAlign w:val="center"/>
          </w:tcPr>
          <w:p w14:paraId="6E913CB8"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rPr>
              <w:t>Sedang</w:t>
            </w:r>
          </w:p>
        </w:tc>
      </w:tr>
    </w:tbl>
    <w:p w14:paraId="48CD4551" w14:textId="77777777" w:rsidR="008B4486" w:rsidRDefault="008B4486" w:rsidP="008B4486">
      <w:pPr>
        <w:spacing w:after="0" w:line="240" w:lineRule="auto"/>
        <w:jc w:val="both"/>
        <w:rPr>
          <w:rFonts w:ascii="Arial" w:eastAsiaTheme="minorHAnsi" w:hAnsi="Arial" w:cs="Arial"/>
          <w:sz w:val="20"/>
          <w:szCs w:val="20"/>
          <w:lang w:val="id-ID"/>
        </w:rPr>
      </w:pPr>
    </w:p>
    <w:p w14:paraId="05E917C9" w14:textId="77777777" w:rsidR="00C66518" w:rsidRDefault="00C66518" w:rsidP="00DF0E3A">
      <w:pPr>
        <w:spacing w:after="0" w:line="240" w:lineRule="auto"/>
        <w:ind w:firstLine="720"/>
        <w:jc w:val="both"/>
        <w:rPr>
          <w:rFonts w:ascii="Arial" w:hAnsi="Arial" w:cs="Arial"/>
          <w:sz w:val="20"/>
          <w:szCs w:val="20"/>
        </w:rPr>
        <w:sectPr w:rsidR="00C66518" w:rsidSect="008B4486">
          <w:type w:val="continuous"/>
          <w:pgSz w:w="12240" w:h="15840"/>
          <w:pgMar w:top="1440" w:right="1440" w:bottom="1440" w:left="1440" w:header="709" w:footer="709" w:gutter="0"/>
          <w:cols w:space="708"/>
          <w:docGrid w:linePitch="360"/>
        </w:sectPr>
      </w:pPr>
    </w:p>
    <w:p w14:paraId="5A4227F3" w14:textId="77777777" w:rsidR="008B4486" w:rsidRDefault="008B4486" w:rsidP="00DF0E3A">
      <w:pPr>
        <w:spacing w:after="0" w:line="240" w:lineRule="auto"/>
        <w:ind w:firstLine="720"/>
        <w:jc w:val="both"/>
        <w:rPr>
          <w:rFonts w:ascii="Arial" w:eastAsiaTheme="minorHAnsi" w:hAnsi="Arial" w:cs="Arial"/>
          <w:sz w:val="20"/>
          <w:szCs w:val="20"/>
          <w:lang w:val="id-ID"/>
        </w:rPr>
      </w:pPr>
      <w:proofErr w:type="spellStart"/>
      <w:r>
        <w:rPr>
          <w:rFonts w:ascii="Arial" w:hAnsi="Arial" w:cs="Arial"/>
          <w:sz w:val="20"/>
          <w:szCs w:val="20"/>
        </w:rPr>
        <w:t>Tabel</w:t>
      </w:r>
      <w:proofErr w:type="spellEnd"/>
      <w:r>
        <w:rPr>
          <w:rFonts w:ascii="Arial" w:hAnsi="Arial" w:cs="Arial"/>
          <w:sz w:val="20"/>
          <w:szCs w:val="20"/>
        </w:rPr>
        <w:t xml:space="preserve"> </w:t>
      </w:r>
      <w:proofErr w:type="gramStart"/>
      <w:r>
        <w:rPr>
          <w:rFonts w:ascii="Arial" w:hAnsi="Arial" w:cs="Arial"/>
          <w:sz w:val="20"/>
          <w:szCs w:val="20"/>
          <w:lang w:val="id-ID"/>
        </w:rPr>
        <w:t>8</w:t>
      </w:r>
      <w:r w:rsidRPr="003117ED">
        <w:rPr>
          <w:rFonts w:ascii="Arial" w:hAnsi="Arial" w:cs="Arial"/>
          <w:sz w:val="20"/>
          <w:szCs w:val="20"/>
        </w:rPr>
        <w:t xml:space="preserve">  </w:t>
      </w:r>
      <w:proofErr w:type="spellStart"/>
      <w:r w:rsidRPr="003117ED">
        <w:rPr>
          <w:rFonts w:ascii="Arial" w:hAnsi="Arial" w:cs="Arial"/>
          <w:sz w:val="20"/>
          <w:szCs w:val="20"/>
        </w:rPr>
        <w:t>menunjukkan</w:t>
      </w:r>
      <w:proofErr w:type="spellEnd"/>
      <w:proofErr w:type="gramEnd"/>
      <w:r w:rsidRPr="003117ED">
        <w:rPr>
          <w:rFonts w:ascii="Arial" w:hAnsi="Arial" w:cs="Arial"/>
          <w:sz w:val="20"/>
          <w:szCs w:val="20"/>
        </w:rPr>
        <w:t xml:space="preserve"> </w:t>
      </w:r>
      <w:proofErr w:type="spellStart"/>
      <w:r w:rsidRPr="003117ED">
        <w:rPr>
          <w:rFonts w:ascii="Arial" w:hAnsi="Arial" w:cs="Arial"/>
          <w:sz w:val="20"/>
          <w:szCs w:val="20"/>
        </w:rPr>
        <w:t>bahwa</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pertanian</w:t>
      </w:r>
      <w:proofErr w:type="spellEnd"/>
      <w:r w:rsidRPr="003117ED">
        <w:rPr>
          <w:rFonts w:ascii="Arial" w:hAnsi="Arial" w:cs="Arial"/>
          <w:sz w:val="20"/>
          <w:szCs w:val="20"/>
        </w:rPr>
        <w:t xml:space="preserve"> di </w:t>
      </w:r>
      <w:proofErr w:type="spellStart"/>
      <w:r w:rsidRPr="003117ED">
        <w:rPr>
          <w:rFonts w:ascii="Arial" w:hAnsi="Arial" w:cs="Arial"/>
          <w:sz w:val="20"/>
          <w:szCs w:val="20"/>
        </w:rPr>
        <w:t>Kecamatan</w:t>
      </w:r>
      <w:proofErr w:type="spellEnd"/>
      <w:r w:rsidRPr="003117ED">
        <w:rPr>
          <w:rFonts w:ascii="Arial" w:hAnsi="Arial" w:cs="Arial"/>
          <w:sz w:val="20"/>
          <w:szCs w:val="20"/>
        </w:rPr>
        <w:t xml:space="preserve"> </w:t>
      </w:r>
      <w:proofErr w:type="spellStart"/>
      <w:r w:rsidRPr="003117ED">
        <w:rPr>
          <w:rFonts w:ascii="Arial" w:hAnsi="Arial" w:cs="Arial"/>
          <w:sz w:val="20"/>
          <w:szCs w:val="20"/>
        </w:rPr>
        <w:t>Inuman</w:t>
      </w:r>
      <w:proofErr w:type="spellEnd"/>
      <w:r w:rsidRPr="003117ED">
        <w:rPr>
          <w:rFonts w:ascii="Arial" w:hAnsi="Arial" w:cs="Arial"/>
          <w:sz w:val="20"/>
          <w:szCs w:val="20"/>
        </w:rPr>
        <w:t xml:space="preserve"> </w:t>
      </w:r>
      <w:proofErr w:type="spellStart"/>
      <w:r w:rsidRPr="003117ED">
        <w:rPr>
          <w:rFonts w:ascii="Arial" w:hAnsi="Arial" w:cs="Arial"/>
          <w:sz w:val="20"/>
          <w:szCs w:val="20"/>
        </w:rPr>
        <w:t>menyatakan</w:t>
      </w:r>
      <w:proofErr w:type="spellEnd"/>
      <w:r w:rsidRPr="003117ED">
        <w:rPr>
          <w:rFonts w:ascii="Arial" w:hAnsi="Arial" w:cs="Arial"/>
          <w:sz w:val="20"/>
          <w:szCs w:val="20"/>
        </w:rPr>
        <w:t xml:space="preserve"> </w:t>
      </w:r>
      <w:proofErr w:type="spellStart"/>
      <w:r w:rsidRPr="003117ED">
        <w:rPr>
          <w:rFonts w:ascii="Arial" w:hAnsi="Arial" w:cs="Arial"/>
          <w:sz w:val="20"/>
          <w:szCs w:val="20"/>
        </w:rPr>
        <w:t>ketersediaan</w:t>
      </w:r>
      <w:proofErr w:type="spellEnd"/>
      <w:r w:rsidRPr="003117ED">
        <w:rPr>
          <w:rFonts w:ascii="Arial" w:hAnsi="Arial" w:cs="Arial"/>
          <w:sz w:val="20"/>
          <w:szCs w:val="20"/>
        </w:rPr>
        <w:t xml:space="preserve"> </w:t>
      </w:r>
      <w:proofErr w:type="spellStart"/>
      <w:r w:rsidRPr="003117ED">
        <w:rPr>
          <w:rFonts w:ascii="Arial" w:hAnsi="Arial" w:cs="Arial"/>
          <w:sz w:val="20"/>
          <w:szCs w:val="20"/>
        </w:rPr>
        <w:t>sarana</w:t>
      </w:r>
      <w:proofErr w:type="spellEnd"/>
      <w:r w:rsidRPr="003117ED">
        <w:rPr>
          <w:rFonts w:ascii="Arial" w:hAnsi="Arial" w:cs="Arial"/>
          <w:sz w:val="20"/>
          <w:szCs w:val="20"/>
        </w:rPr>
        <w:t xml:space="preserve"> dan </w:t>
      </w:r>
      <w:proofErr w:type="spellStart"/>
      <w:r w:rsidRPr="003117ED">
        <w:rPr>
          <w:rFonts w:ascii="Arial" w:hAnsi="Arial" w:cs="Arial"/>
          <w:sz w:val="20"/>
          <w:szCs w:val="20"/>
        </w:rPr>
        <w:t>prasarana</w:t>
      </w:r>
      <w:proofErr w:type="spellEnd"/>
      <w:r w:rsidRPr="003117ED">
        <w:rPr>
          <w:rFonts w:ascii="Arial" w:hAnsi="Arial" w:cs="Arial"/>
          <w:sz w:val="20"/>
          <w:szCs w:val="20"/>
        </w:rPr>
        <w:t xml:space="preserve"> </w:t>
      </w:r>
      <w:proofErr w:type="spellStart"/>
      <w:r w:rsidRPr="003117ED">
        <w:rPr>
          <w:rFonts w:ascii="Arial" w:hAnsi="Arial" w:cs="Arial"/>
          <w:sz w:val="20"/>
          <w:szCs w:val="20"/>
        </w:rPr>
        <w:t>seperti</w:t>
      </w:r>
      <w:proofErr w:type="spellEnd"/>
      <w:r w:rsidRPr="003117ED">
        <w:rPr>
          <w:rFonts w:ascii="Arial" w:hAnsi="Arial" w:cs="Arial"/>
          <w:sz w:val="20"/>
          <w:szCs w:val="20"/>
        </w:rPr>
        <w:t xml:space="preserve"> </w:t>
      </w:r>
      <w:proofErr w:type="spellStart"/>
      <w:r w:rsidRPr="003117ED">
        <w:rPr>
          <w:rFonts w:ascii="Arial" w:hAnsi="Arial" w:cs="Arial"/>
          <w:sz w:val="20"/>
          <w:szCs w:val="20"/>
        </w:rPr>
        <w:t>komputer</w:t>
      </w:r>
      <w:proofErr w:type="spellEnd"/>
      <w:r w:rsidRPr="003117ED">
        <w:rPr>
          <w:rFonts w:ascii="Arial" w:hAnsi="Arial" w:cs="Arial"/>
          <w:sz w:val="20"/>
          <w:szCs w:val="20"/>
        </w:rPr>
        <w:t xml:space="preserve">, laptop dan </w:t>
      </w:r>
      <w:proofErr w:type="spellStart"/>
      <w:r w:rsidRPr="003117ED">
        <w:rPr>
          <w:rFonts w:ascii="Arial" w:hAnsi="Arial" w:cs="Arial"/>
          <w:sz w:val="20"/>
          <w:szCs w:val="20"/>
        </w:rPr>
        <w:t>sarana</w:t>
      </w:r>
      <w:proofErr w:type="spellEnd"/>
      <w:r w:rsidRPr="003117ED">
        <w:rPr>
          <w:rFonts w:ascii="Arial" w:hAnsi="Arial" w:cs="Arial"/>
          <w:sz w:val="20"/>
          <w:szCs w:val="20"/>
        </w:rPr>
        <w:t xml:space="preserve"> </w:t>
      </w:r>
      <w:proofErr w:type="spellStart"/>
      <w:r w:rsidRPr="003117ED">
        <w:rPr>
          <w:rFonts w:ascii="Arial" w:hAnsi="Arial" w:cs="Arial"/>
          <w:sz w:val="20"/>
          <w:szCs w:val="20"/>
        </w:rPr>
        <w:t>informasi</w:t>
      </w:r>
      <w:proofErr w:type="spellEnd"/>
      <w:r w:rsidRPr="003117ED">
        <w:rPr>
          <w:rFonts w:ascii="Arial" w:hAnsi="Arial" w:cs="Arial"/>
          <w:sz w:val="20"/>
          <w:szCs w:val="20"/>
        </w:rPr>
        <w:t xml:space="preserve"> </w:t>
      </w:r>
      <w:proofErr w:type="spellStart"/>
      <w:r w:rsidRPr="003117ED">
        <w:rPr>
          <w:rFonts w:ascii="Arial" w:hAnsi="Arial" w:cs="Arial"/>
          <w:sz w:val="20"/>
          <w:szCs w:val="20"/>
        </w:rPr>
        <w:t>lainnya</w:t>
      </w:r>
      <w:proofErr w:type="spellEnd"/>
      <w:r w:rsidRPr="003117ED">
        <w:rPr>
          <w:rFonts w:ascii="Arial" w:hAnsi="Arial" w:cs="Arial"/>
          <w:sz w:val="20"/>
          <w:szCs w:val="20"/>
        </w:rPr>
        <w:t xml:space="preserve"> </w:t>
      </w:r>
      <w:proofErr w:type="spellStart"/>
      <w:r w:rsidRPr="003117ED">
        <w:rPr>
          <w:rFonts w:ascii="Arial" w:hAnsi="Arial" w:cs="Arial"/>
          <w:sz w:val="20"/>
          <w:szCs w:val="20"/>
        </w:rPr>
        <w:t>hanya</w:t>
      </w:r>
      <w:proofErr w:type="spellEnd"/>
      <w:r w:rsidRPr="003117ED">
        <w:rPr>
          <w:rFonts w:ascii="Arial" w:hAnsi="Arial" w:cs="Arial"/>
          <w:sz w:val="20"/>
          <w:szCs w:val="20"/>
        </w:rPr>
        <w:t xml:space="preserve"> </w:t>
      </w:r>
      <w:proofErr w:type="spellStart"/>
      <w:r w:rsidRPr="003117ED">
        <w:rPr>
          <w:rFonts w:ascii="Arial" w:hAnsi="Arial" w:cs="Arial"/>
          <w:sz w:val="20"/>
          <w:szCs w:val="20"/>
        </w:rPr>
        <w:t>tersedia</w:t>
      </w:r>
      <w:proofErr w:type="spellEnd"/>
      <w:r w:rsidRPr="003117ED">
        <w:rPr>
          <w:rFonts w:ascii="Arial" w:hAnsi="Arial" w:cs="Arial"/>
          <w:sz w:val="20"/>
          <w:szCs w:val="20"/>
        </w:rPr>
        <w:t xml:space="preserve"> (60-79%). Hasil </w:t>
      </w:r>
      <w:proofErr w:type="spellStart"/>
      <w:r w:rsidRPr="003117ED">
        <w:rPr>
          <w:rFonts w:ascii="Arial" w:hAnsi="Arial" w:cs="Arial"/>
          <w:sz w:val="20"/>
          <w:szCs w:val="20"/>
        </w:rPr>
        <w:t>penelitian</w:t>
      </w:r>
      <w:proofErr w:type="spellEnd"/>
      <w:r w:rsidRPr="003117ED">
        <w:rPr>
          <w:rFonts w:ascii="Arial" w:hAnsi="Arial" w:cs="Arial"/>
          <w:sz w:val="20"/>
          <w:szCs w:val="20"/>
        </w:rPr>
        <w:t xml:space="preserve"> </w:t>
      </w:r>
      <w:proofErr w:type="spellStart"/>
      <w:r w:rsidRPr="003117ED">
        <w:rPr>
          <w:rFonts w:ascii="Arial" w:hAnsi="Arial" w:cs="Arial"/>
          <w:sz w:val="20"/>
          <w:szCs w:val="20"/>
        </w:rPr>
        <w:t>rataan</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w:t>
      </w:r>
      <w:proofErr w:type="spellStart"/>
      <w:r w:rsidRPr="003117ED">
        <w:rPr>
          <w:rFonts w:ascii="Arial" w:hAnsi="Arial" w:cs="Arial"/>
          <w:sz w:val="20"/>
          <w:szCs w:val="20"/>
        </w:rPr>
        <w:t>adalah</w:t>
      </w:r>
      <w:proofErr w:type="spellEnd"/>
      <w:r w:rsidRPr="003117ED">
        <w:rPr>
          <w:rFonts w:ascii="Arial" w:hAnsi="Arial" w:cs="Arial"/>
          <w:sz w:val="20"/>
          <w:szCs w:val="20"/>
        </w:rPr>
        <w:t xml:space="preserve"> 2.00 yang </w:t>
      </w:r>
      <w:proofErr w:type="spellStart"/>
      <w:r w:rsidRPr="003117ED">
        <w:rPr>
          <w:rFonts w:ascii="Arial" w:hAnsi="Arial" w:cs="Arial"/>
          <w:sz w:val="20"/>
          <w:szCs w:val="20"/>
        </w:rPr>
        <w:t>termasuk</w:t>
      </w:r>
      <w:proofErr w:type="spellEnd"/>
      <w:r w:rsidRPr="003117ED">
        <w:rPr>
          <w:rFonts w:ascii="Arial" w:hAnsi="Arial" w:cs="Arial"/>
          <w:sz w:val="20"/>
          <w:szCs w:val="20"/>
        </w:rPr>
        <w:t xml:space="preserve"> </w:t>
      </w:r>
      <w:proofErr w:type="spellStart"/>
      <w:r w:rsidRPr="003117ED">
        <w:rPr>
          <w:rFonts w:ascii="Arial" w:hAnsi="Arial" w:cs="Arial"/>
          <w:sz w:val="20"/>
          <w:szCs w:val="20"/>
        </w:rPr>
        <w:t>dalam</w:t>
      </w:r>
      <w:proofErr w:type="spellEnd"/>
      <w:r w:rsidRPr="003117ED">
        <w:rPr>
          <w:rFonts w:ascii="Arial" w:hAnsi="Arial" w:cs="Arial"/>
          <w:sz w:val="20"/>
          <w:szCs w:val="20"/>
        </w:rPr>
        <w:t xml:space="preserve">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r w:rsidRPr="003117ED">
        <w:rPr>
          <w:rFonts w:ascii="Arial" w:hAnsi="Arial" w:cs="Arial"/>
          <w:sz w:val="20"/>
          <w:szCs w:val="20"/>
        </w:rPr>
        <w:t xml:space="preserve">”. </w:t>
      </w:r>
      <w:r w:rsidRPr="003117ED">
        <w:rPr>
          <w:rFonts w:ascii="Arial" w:eastAsiaTheme="minorEastAsia" w:hAnsi="Arial" w:cs="Arial"/>
          <w:sz w:val="20"/>
          <w:szCs w:val="20"/>
          <w:lang w:val="id-ID" w:eastAsia="ko-KR"/>
        </w:rPr>
        <w:t xml:space="preserve">Hal ini menunjukkan bahwa fasilitas penyuluh </w:t>
      </w:r>
      <w:proofErr w:type="spellStart"/>
      <w:r w:rsidRPr="003117ED">
        <w:rPr>
          <w:rFonts w:ascii="Arial" w:eastAsiaTheme="minorEastAsia" w:hAnsi="Arial" w:cs="Arial"/>
          <w:sz w:val="20"/>
          <w:szCs w:val="20"/>
          <w:lang w:val="id-ID" w:eastAsia="ko-KR"/>
        </w:rPr>
        <w:t>pe</w:t>
      </w:r>
      <w:r w:rsidRPr="003117ED">
        <w:rPr>
          <w:rFonts w:ascii="Arial" w:eastAsiaTheme="minorEastAsia" w:hAnsi="Arial" w:cs="Arial"/>
          <w:sz w:val="20"/>
          <w:szCs w:val="20"/>
          <w:lang w:eastAsia="ko-KR"/>
        </w:rPr>
        <w:t>rtanian</w:t>
      </w:r>
      <w:proofErr w:type="spellEnd"/>
      <w:r w:rsidRPr="003117ED">
        <w:rPr>
          <w:rFonts w:ascii="Arial" w:eastAsiaTheme="minorEastAsia" w:hAnsi="Arial" w:cs="Arial"/>
          <w:sz w:val="20"/>
          <w:szCs w:val="20"/>
          <w:lang w:val="id-ID" w:eastAsia="ko-KR"/>
        </w:rPr>
        <w:t xml:space="preserve"> </w:t>
      </w:r>
      <w:proofErr w:type="spellStart"/>
      <w:r w:rsidRPr="003117ED">
        <w:rPr>
          <w:rFonts w:ascii="Arial" w:eastAsiaTheme="minorEastAsia" w:hAnsi="Arial" w:cs="Arial"/>
          <w:sz w:val="20"/>
          <w:szCs w:val="20"/>
          <w:lang w:eastAsia="ko-KR"/>
        </w:rPr>
        <w:t>cukup</w:t>
      </w:r>
      <w:proofErr w:type="spellEnd"/>
      <w:r w:rsidRPr="003117ED">
        <w:rPr>
          <w:rFonts w:ascii="Arial" w:eastAsiaTheme="minorEastAsia" w:hAnsi="Arial" w:cs="Arial"/>
          <w:sz w:val="20"/>
          <w:szCs w:val="20"/>
          <w:lang w:val="id-ID" w:eastAsia="ko-KR"/>
        </w:rPr>
        <w:t xml:space="preserve"> lengkap, tentu akan mempengaruhi kinerja penyuluh. Apabila fasilitas lengkap, apalagi sangat lengkap sehingga akan menghasilkan kinerja yang baik.</w:t>
      </w:r>
    </w:p>
    <w:p w14:paraId="37037C61" w14:textId="77777777" w:rsidR="008B4486" w:rsidRDefault="008B4486" w:rsidP="008B4486">
      <w:pPr>
        <w:spacing w:after="0" w:line="240" w:lineRule="auto"/>
        <w:jc w:val="both"/>
        <w:rPr>
          <w:rFonts w:ascii="Arial" w:eastAsia="Times New Roman" w:hAnsi="Arial" w:cs="Arial"/>
          <w:b/>
          <w:sz w:val="20"/>
          <w:szCs w:val="20"/>
          <w:lang w:val="id-ID"/>
        </w:rPr>
      </w:pPr>
    </w:p>
    <w:p w14:paraId="1BC76CAF" w14:textId="77777777" w:rsidR="008B4486" w:rsidRPr="008B4486" w:rsidRDefault="008B4486" w:rsidP="008B4486">
      <w:pPr>
        <w:spacing w:after="0" w:line="240" w:lineRule="auto"/>
        <w:jc w:val="both"/>
        <w:rPr>
          <w:rFonts w:ascii="Arial" w:eastAsia="Times New Roman" w:hAnsi="Arial" w:cs="Arial"/>
          <w:b/>
          <w:sz w:val="20"/>
          <w:szCs w:val="20"/>
          <w:lang w:val="id-ID"/>
        </w:rPr>
      </w:pPr>
      <w:proofErr w:type="spellStart"/>
      <w:r w:rsidRPr="008B4486">
        <w:rPr>
          <w:rFonts w:ascii="Arial" w:eastAsia="Times New Roman" w:hAnsi="Arial" w:cs="Arial"/>
          <w:b/>
          <w:sz w:val="20"/>
          <w:szCs w:val="20"/>
        </w:rPr>
        <w:t>Keberhasilan</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Petani</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dalam</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Berusaha</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Tani</w:t>
      </w:r>
      <w:proofErr w:type="spellEnd"/>
      <w:r w:rsidRPr="008B4486">
        <w:rPr>
          <w:rFonts w:ascii="Arial" w:eastAsia="Times New Roman" w:hAnsi="Arial" w:cs="Arial"/>
          <w:b/>
          <w:sz w:val="20"/>
          <w:szCs w:val="20"/>
        </w:rPr>
        <w:t xml:space="preserve"> </w:t>
      </w:r>
      <w:proofErr w:type="spellStart"/>
      <w:r w:rsidRPr="008B4486">
        <w:rPr>
          <w:rFonts w:ascii="Arial" w:eastAsia="Times New Roman" w:hAnsi="Arial" w:cs="Arial"/>
          <w:b/>
          <w:sz w:val="20"/>
          <w:szCs w:val="20"/>
        </w:rPr>
        <w:t>Padi</w:t>
      </w:r>
      <w:proofErr w:type="spellEnd"/>
      <w:r w:rsidRPr="008B4486">
        <w:rPr>
          <w:rFonts w:ascii="Arial" w:eastAsia="Times New Roman" w:hAnsi="Arial" w:cs="Arial"/>
          <w:b/>
          <w:sz w:val="20"/>
          <w:szCs w:val="20"/>
        </w:rPr>
        <w:t xml:space="preserve"> Sawah</w:t>
      </w:r>
      <w:r w:rsidRPr="008B4486">
        <w:rPr>
          <w:rFonts w:ascii="Arial" w:eastAsia="Times New Roman" w:hAnsi="Arial" w:cs="Arial"/>
          <w:b/>
          <w:sz w:val="20"/>
          <w:szCs w:val="20"/>
          <w:lang w:val="id-ID"/>
        </w:rPr>
        <w:t xml:space="preserve"> (X8)</w:t>
      </w:r>
    </w:p>
    <w:p w14:paraId="4CA12813" w14:textId="77777777" w:rsidR="008B4486" w:rsidRPr="008B4486" w:rsidRDefault="008B4486" w:rsidP="008B4486">
      <w:pPr>
        <w:autoSpaceDE w:val="0"/>
        <w:autoSpaceDN w:val="0"/>
        <w:adjustRightInd w:val="0"/>
        <w:spacing w:after="0" w:line="240" w:lineRule="auto"/>
        <w:ind w:firstLine="720"/>
        <w:jc w:val="both"/>
        <w:rPr>
          <w:rFonts w:ascii="Arial" w:eastAsia="Times New Roman" w:hAnsi="Arial" w:cs="Arial"/>
          <w:sz w:val="20"/>
          <w:szCs w:val="20"/>
        </w:rPr>
      </w:pPr>
      <w:proofErr w:type="spellStart"/>
      <w:r w:rsidRPr="008B4486">
        <w:rPr>
          <w:rFonts w:ascii="Arial" w:eastAsia="Times New Roman" w:hAnsi="Arial" w:cs="Arial"/>
          <w:sz w:val="20"/>
          <w:szCs w:val="20"/>
        </w:rPr>
        <w:t>Responden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penelitian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dimaksudkan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untuk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membuktikan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secara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langsung</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apakah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sesuai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hasil</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penilaian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Karena </w:t>
      </w:r>
      <w:proofErr w:type="spellStart"/>
      <w:r w:rsidRPr="008B4486">
        <w:rPr>
          <w:rFonts w:ascii="Arial" w:eastAsia="Times New Roman" w:hAnsi="Arial" w:cs="Arial"/>
          <w:sz w:val="20"/>
          <w:szCs w:val="20"/>
        </w:rPr>
        <w:t>hasil</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akhir</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kinerja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dapat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dilihat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di </w:t>
      </w:r>
      <w:proofErr w:type="spellStart"/>
      <w:r w:rsidRPr="008B4486">
        <w:rPr>
          <w:rFonts w:ascii="Arial" w:eastAsia="Times New Roman" w:hAnsi="Arial" w:cs="Arial"/>
          <w:sz w:val="20"/>
          <w:szCs w:val="20"/>
        </w:rPr>
        <w:t>lapangan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Berikut</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dijelaskan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keterlibatan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anggota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kelompok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kegiatan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penyuluhan</w:t>
      </w:r>
      <w:proofErr w:type="spellEnd"/>
      <w:r w:rsidRPr="008B4486">
        <w:rPr>
          <w:rFonts w:ascii="Arial" w:eastAsia="Times New Roman" w:hAnsi="Arial" w:cs="Arial"/>
          <w:sz w:val="20"/>
          <w:szCs w:val="20"/>
        </w:rPr>
        <w:t xml:space="preserve">. </w:t>
      </w:r>
    </w:p>
    <w:p w14:paraId="5D8B4B13" w14:textId="77777777" w:rsidR="008B4486" w:rsidRPr="008B4486" w:rsidRDefault="008B4486" w:rsidP="008B4486">
      <w:pPr>
        <w:spacing w:after="0" w:line="240" w:lineRule="auto"/>
        <w:ind w:firstLine="720"/>
        <w:jc w:val="both"/>
        <w:rPr>
          <w:rFonts w:ascii="Arial" w:eastAsiaTheme="minorHAnsi" w:hAnsi="Arial" w:cs="Arial"/>
          <w:sz w:val="20"/>
          <w:szCs w:val="20"/>
          <w:lang w:val="id-ID"/>
        </w:rPr>
      </w:pPr>
      <w:r w:rsidRPr="008B4486">
        <w:rPr>
          <w:rFonts w:ascii="Arial" w:eastAsia="Times New Roman" w:hAnsi="Arial" w:cs="Arial"/>
          <w:sz w:val="20"/>
          <w:szCs w:val="20"/>
        </w:rPr>
        <w:t xml:space="preserve">Adapun </w:t>
      </w:r>
      <w:r w:rsidRPr="008B4486">
        <w:rPr>
          <w:rFonts w:ascii="Arial" w:eastAsiaTheme="minorEastAsia" w:hAnsi="Arial" w:cs="Arial"/>
          <w:sz w:val="20"/>
          <w:szCs w:val="20"/>
          <w:lang w:val="id-ID" w:eastAsia="ko-KR"/>
        </w:rPr>
        <w:t xml:space="preserve">Hasil kinerja penyuluh </w:t>
      </w:r>
      <w:proofErr w:type="spellStart"/>
      <w:r w:rsidRPr="008B4486">
        <w:rPr>
          <w:rFonts w:ascii="Arial" w:eastAsiaTheme="minorEastAsia" w:hAnsi="Arial" w:cs="Arial"/>
          <w:sz w:val="20"/>
          <w:szCs w:val="20"/>
          <w:lang w:eastAsia="ko-KR"/>
        </w:rPr>
        <w:t>pertanian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tanaman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pangan</w:t>
      </w:r>
      <w:proofErr w:type="spellEnd"/>
      <w:r w:rsidRPr="008B4486">
        <w:rPr>
          <w:rFonts w:ascii="Arial" w:eastAsiaTheme="minorEastAsia" w:hAnsi="Arial" w:cs="Arial"/>
          <w:sz w:val="20"/>
          <w:szCs w:val="20"/>
          <w:lang w:val="id-ID" w:eastAsia="ko-KR"/>
        </w:rPr>
        <w:t xml:space="preserve"> berdasarkan keberhasilan p</w:t>
      </w:r>
      <w:proofErr w:type="spellStart"/>
      <w:r w:rsidRPr="008B4486">
        <w:rPr>
          <w:rFonts w:ascii="Arial" w:eastAsiaTheme="minorEastAsia" w:hAnsi="Arial" w:cs="Arial"/>
          <w:sz w:val="20"/>
          <w:szCs w:val="20"/>
          <w:lang w:eastAsia="ko-KR"/>
        </w:rPr>
        <w:t>rtani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w:t>
      </w:r>
      <w:r w:rsidRPr="008B4486">
        <w:rPr>
          <w:rFonts w:ascii="Arial" w:eastAsiaTheme="minorEastAsia" w:hAnsi="Arial" w:cs="Arial"/>
          <w:sz w:val="20"/>
          <w:szCs w:val="20"/>
          <w:lang w:val="id-ID" w:eastAsia="ko-KR"/>
        </w:rPr>
        <w:t xml:space="preserve"> dapat dilihat pada Tabel </w:t>
      </w:r>
      <w:r>
        <w:rPr>
          <w:rFonts w:ascii="Arial" w:eastAsiaTheme="minorEastAsia" w:hAnsi="Arial" w:cs="Arial"/>
          <w:sz w:val="20"/>
          <w:szCs w:val="20"/>
          <w:lang w:val="id-ID" w:eastAsia="ko-KR"/>
        </w:rPr>
        <w:t>9.</w:t>
      </w:r>
    </w:p>
    <w:p w14:paraId="43CC0081" w14:textId="77777777" w:rsidR="00C66518" w:rsidRDefault="00C66518" w:rsidP="008B4486">
      <w:pPr>
        <w:spacing w:after="0" w:line="240" w:lineRule="auto"/>
        <w:jc w:val="both"/>
        <w:rPr>
          <w:rFonts w:ascii="Arial" w:eastAsiaTheme="minorHAnsi" w:hAnsi="Arial" w:cs="Arial"/>
          <w:sz w:val="20"/>
          <w:szCs w:val="20"/>
          <w:lang w:val="id-ID"/>
        </w:rPr>
        <w:sectPr w:rsidR="00C66518" w:rsidSect="00C66518">
          <w:type w:val="continuous"/>
          <w:pgSz w:w="12240" w:h="15840"/>
          <w:pgMar w:top="1440" w:right="1440" w:bottom="1440" w:left="1440" w:header="709" w:footer="709" w:gutter="0"/>
          <w:cols w:num="2" w:space="708"/>
          <w:docGrid w:linePitch="360"/>
        </w:sectPr>
      </w:pPr>
    </w:p>
    <w:p w14:paraId="043C1E39" w14:textId="77777777" w:rsidR="008B4486" w:rsidRDefault="008B4486" w:rsidP="008B4486">
      <w:pPr>
        <w:spacing w:after="0" w:line="240" w:lineRule="auto"/>
        <w:jc w:val="both"/>
        <w:rPr>
          <w:rFonts w:ascii="Arial" w:eastAsiaTheme="minorHAnsi" w:hAnsi="Arial" w:cs="Arial"/>
          <w:sz w:val="20"/>
          <w:szCs w:val="20"/>
          <w:lang w:val="id-ID"/>
        </w:rPr>
      </w:pPr>
    </w:p>
    <w:p w14:paraId="11601D84" w14:textId="77777777" w:rsidR="008B4486" w:rsidRDefault="008B4486" w:rsidP="008B4486">
      <w:pPr>
        <w:spacing w:after="0" w:line="240" w:lineRule="auto"/>
        <w:jc w:val="both"/>
        <w:rPr>
          <w:rFonts w:ascii="Arial" w:eastAsiaTheme="minorHAnsi" w:hAnsi="Arial" w:cs="Arial"/>
          <w:sz w:val="20"/>
          <w:szCs w:val="20"/>
          <w:lang w:val="id-ID"/>
        </w:rPr>
      </w:pPr>
      <w:proofErr w:type="spellStart"/>
      <w:r w:rsidRPr="003117ED">
        <w:rPr>
          <w:rFonts w:ascii="Arial" w:hAnsi="Arial" w:cs="Arial"/>
          <w:sz w:val="20"/>
          <w:szCs w:val="20"/>
        </w:rPr>
        <w:t>Tabel</w:t>
      </w:r>
      <w:proofErr w:type="spellEnd"/>
      <w:r>
        <w:rPr>
          <w:rFonts w:ascii="Arial" w:hAnsi="Arial" w:cs="Arial"/>
          <w:sz w:val="20"/>
          <w:szCs w:val="20"/>
        </w:rPr>
        <w:t xml:space="preserve"> </w:t>
      </w:r>
      <w:r>
        <w:rPr>
          <w:rFonts w:ascii="Arial" w:hAnsi="Arial" w:cs="Arial"/>
          <w:sz w:val="20"/>
          <w:szCs w:val="20"/>
          <w:lang w:val="id-ID"/>
        </w:rPr>
        <w:t>9</w:t>
      </w:r>
      <w:r w:rsidRPr="003117ED">
        <w:rPr>
          <w:rFonts w:ascii="Arial" w:hAnsi="Arial" w:cs="Arial"/>
          <w:sz w:val="20"/>
          <w:szCs w:val="20"/>
        </w:rPr>
        <w:t xml:space="preserve">. </w:t>
      </w:r>
      <w:proofErr w:type="spellStart"/>
      <w:r w:rsidRPr="003117ED">
        <w:rPr>
          <w:rFonts w:ascii="Arial" w:hAnsi="Arial" w:cs="Arial"/>
          <w:sz w:val="20"/>
          <w:szCs w:val="20"/>
        </w:rPr>
        <w:t>Keberhasilan</w:t>
      </w:r>
      <w:proofErr w:type="spellEnd"/>
      <w:r w:rsidRPr="003117ED">
        <w:rPr>
          <w:rFonts w:ascii="Arial" w:hAnsi="Arial" w:cs="Arial"/>
          <w:sz w:val="20"/>
          <w:szCs w:val="20"/>
        </w:rPr>
        <w:t xml:space="preserve"> </w:t>
      </w:r>
      <w:proofErr w:type="spellStart"/>
      <w:r w:rsidRPr="003117ED">
        <w:rPr>
          <w:rFonts w:ascii="Arial" w:hAnsi="Arial" w:cs="Arial"/>
          <w:sz w:val="20"/>
          <w:szCs w:val="20"/>
        </w:rPr>
        <w:t>Petani</w:t>
      </w:r>
      <w:proofErr w:type="spellEnd"/>
      <w:r w:rsidRPr="003117ED">
        <w:rPr>
          <w:rFonts w:ascii="Arial" w:hAnsi="Arial" w:cs="Arial"/>
          <w:sz w:val="20"/>
          <w:szCs w:val="20"/>
        </w:rPr>
        <w:t xml:space="preserve"> </w:t>
      </w:r>
      <w:proofErr w:type="spellStart"/>
      <w:r w:rsidRPr="003117ED">
        <w:rPr>
          <w:rFonts w:ascii="Arial" w:hAnsi="Arial" w:cs="Arial"/>
          <w:sz w:val="20"/>
          <w:szCs w:val="20"/>
        </w:rPr>
        <w:t>dalam</w:t>
      </w:r>
      <w:proofErr w:type="spellEnd"/>
      <w:r w:rsidRPr="003117ED">
        <w:rPr>
          <w:rFonts w:ascii="Arial" w:hAnsi="Arial" w:cs="Arial"/>
          <w:sz w:val="20"/>
          <w:szCs w:val="20"/>
        </w:rPr>
        <w:t xml:space="preserve"> Usaha </w:t>
      </w:r>
      <w:proofErr w:type="spellStart"/>
      <w:r w:rsidRPr="003117ED">
        <w:rPr>
          <w:rFonts w:ascii="Arial" w:hAnsi="Arial" w:cs="Arial"/>
          <w:sz w:val="20"/>
          <w:szCs w:val="20"/>
        </w:rPr>
        <w:t>Tani</w:t>
      </w:r>
      <w:proofErr w:type="spellEnd"/>
      <w:r w:rsidRPr="003117ED">
        <w:rPr>
          <w:rFonts w:ascii="Arial" w:hAnsi="Arial" w:cs="Arial"/>
          <w:sz w:val="20"/>
          <w:szCs w:val="20"/>
        </w:rPr>
        <w:t xml:space="preserve"> </w:t>
      </w:r>
      <w:proofErr w:type="spellStart"/>
      <w:r w:rsidRPr="003117ED">
        <w:rPr>
          <w:rFonts w:ascii="Arial" w:hAnsi="Arial" w:cs="Arial"/>
          <w:sz w:val="20"/>
          <w:szCs w:val="20"/>
        </w:rPr>
        <w:t>Padi</w:t>
      </w:r>
      <w:proofErr w:type="spellEnd"/>
      <w:r w:rsidRPr="003117ED">
        <w:rPr>
          <w:rFonts w:ascii="Arial" w:hAnsi="Arial" w:cs="Arial"/>
          <w:sz w:val="20"/>
          <w:szCs w:val="20"/>
        </w:rPr>
        <w:t xml:space="preserve"> Sawah</w:t>
      </w:r>
    </w:p>
    <w:tbl>
      <w:tblPr>
        <w:tblStyle w:val="TableGrid"/>
        <w:tblW w:w="0" w:type="auto"/>
        <w:tblInd w:w="108" w:type="dxa"/>
        <w:tblLayout w:type="fixed"/>
        <w:tblLook w:val="04A0" w:firstRow="1" w:lastRow="0" w:firstColumn="1" w:lastColumn="0" w:noHBand="0" w:noVBand="1"/>
      </w:tblPr>
      <w:tblGrid>
        <w:gridCol w:w="567"/>
        <w:gridCol w:w="4253"/>
        <w:gridCol w:w="1984"/>
        <w:gridCol w:w="2552"/>
      </w:tblGrid>
      <w:tr w:rsidR="008B4486" w:rsidRPr="008B4486" w14:paraId="6954B5D7" w14:textId="77777777" w:rsidTr="008B4486">
        <w:trPr>
          <w:trHeight w:val="257"/>
        </w:trPr>
        <w:tc>
          <w:tcPr>
            <w:tcW w:w="567" w:type="dxa"/>
            <w:tcBorders>
              <w:left w:val="nil"/>
              <w:bottom w:val="single" w:sz="4" w:space="0" w:color="auto"/>
              <w:right w:val="nil"/>
            </w:tcBorders>
          </w:tcPr>
          <w:p w14:paraId="2F591C42"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No</w:t>
            </w:r>
          </w:p>
        </w:tc>
        <w:tc>
          <w:tcPr>
            <w:tcW w:w="4253" w:type="dxa"/>
            <w:tcBorders>
              <w:left w:val="nil"/>
              <w:bottom w:val="single" w:sz="4" w:space="0" w:color="auto"/>
              <w:right w:val="nil"/>
            </w:tcBorders>
          </w:tcPr>
          <w:p w14:paraId="089DD883"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Keberhasilan</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Petani</w:t>
            </w:r>
            <w:proofErr w:type="spellEnd"/>
            <w:r w:rsidRPr="008B4486">
              <w:rPr>
                <w:rFonts w:ascii="Arial" w:eastAsia="Times New Roman" w:hAnsi="Arial" w:cs="Arial"/>
                <w:b/>
                <w:sz w:val="20"/>
                <w:szCs w:val="20"/>
                <w:lang w:eastAsia="id-ID"/>
              </w:rPr>
              <w:t xml:space="preserve"> </w:t>
            </w:r>
            <w:proofErr w:type="spellStart"/>
            <w:r w:rsidRPr="008B4486">
              <w:rPr>
                <w:rFonts w:ascii="Arial" w:eastAsia="Times New Roman" w:hAnsi="Arial" w:cs="Arial"/>
                <w:b/>
                <w:sz w:val="20"/>
                <w:szCs w:val="20"/>
                <w:lang w:eastAsia="id-ID"/>
              </w:rPr>
              <w:t>Padi</w:t>
            </w:r>
            <w:proofErr w:type="spellEnd"/>
            <w:r w:rsidRPr="008B4486">
              <w:rPr>
                <w:rFonts w:ascii="Arial" w:eastAsia="Times New Roman" w:hAnsi="Arial" w:cs="Arial"/>
                <w:b/>
                <w:sz w:val="20"/>
                <w:szCs w:val="20"/>
                <w:lang w:eastAsia="id-ID"/>
              </w:rPr>
              <w:t xml:space="preserve"> Sawah</w:t>
            </w:r>
          </w:p>
        </w:tc>
        <w:tc>
          <w:tcPr>
            <w:tcW w:w="1984" w:type="dxa"/>
            <w:tcBorders>
              <w:left w:val="nil"/>
              <w:bottom w:val="single" w:sz="4" w:space="0" w:color="auto"/>
              <w:right w:val="nil"/>
            </w:tcBorders>
          </w:tcPr>
          <w:p w14:paraId="2A87C679"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2552" w:type="dxa"/>
            <w:tcBorders>
              <w:left w:val="nil"/>
              <w:bottom w:val="single" w:sz="4" w:space="0" w:color="auto"/>
              <w:right w:val="nil"/>
            </w:tcBorders>
          </w:tcPr>
          <w:p w14:paraId="35D5E23B"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Kategori</w:t>
            </w:r>
            <w:proofErr w:type="spellEnd"/>
          </w:p>
        </w:tc>
      </w:tr>
      <w:tr w:rsidR="008B4486" w:rsidRPr="008B4486" w14:paraId="21C21755" w14:textId="77777777" w:rsidTr="008B4486">
        <w:trPr>
          <w:trHeight w:val="257"/>
        </w:trPr>
        <w:tc>
          <w:tcPr>
            <w:tcW w:w="567" w:type="dxa"/>
            <w:tcBorders>
              <w:left w:val="nil"/>
              <w:bottom w:val="nil"/>
              <w:right w:val="nil"/>
            </w:tcBorders>
          </w:tcPr>
          <w:p w14:paraId="71D0F316"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1</w:t>
            </w:r>
          </w:p>
        </w:tc>
        <w:tc>
          <w:tcPr>
            <w:tcW w:w="4253" w:type="dxa"/>
            <w:tcBorders>
              <w:left w:val="nil"/>
              <w:bottom w:val="nil"/>
              <w:right w:val="nil"/>
            </w:tcBorders>
          </w:tcPr>
          <w:p w14:paraId="780A881A"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rPr>
              <w:t>Produksi</w:t>
            </w:r>
            <w:proofErr w:type="spellEnd"/>
          </w:p>
        </w:tc>
        <w:tc>
          <w:tcPr>
            <w:tcW w:w="1984" w:type="dxa"/>
            <w:tcBorders>
              <w:left w:val="nil"/>
              <w:bottom w:val="nil"/>
              <w:right w:val="nil"/>
            </w:tcBorders>
          </w:tcPr>
          <w:p w14:paraId="47144A0D"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2,13</w:t>
            </w:r>
          </w:p>
        </w:tc>
        <w:tc>
          <w:tcPr>
            <w:tcW w:w="2552" w:type="dxa"/>
            <w:tcBorders>
              <w:left w:val="nil"/>
              <w:bottom w:val="nil"/>
              <w:right w:val="nil"/>
            </w:tcBorders>
          </w:tcPr>
          <w:p w14:paraId="7069B142"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50F6C89B" w14:textId="77777777" w:rsidTr="008B4486">
        <w:trPr>
          <w:trHeight w:val="257"/>
        </w:trPr>
        <w:tc>
          <w:tcPr>
            <w:tcW w:w="567" w:type="dxa"/>
            <w:tcBorders>
              <w:top w:val="nil"/>
              <w:left w:val="nil"/>
              <w:bottom w:val="nil"/>
              <w:right w:val="nil"/>
            </w:tcBorders>
          </w:tcPr>
          <w:p w14:paraId="2E05D027"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2</w:t>
            </w:r>
          </w:p>
        </w:tc>
        <w:tc>
          <w:tcPr>
            <w:tcW w:w="4253" w:type="dxa"/>
            <w:tcBorders>
              <w:top w:val="nil"/>
              <w:left w:val="nil"/>
              <w:bottom w:val="nil"/>
              <w:right w:val="nil"/>
            </w:tcBorders>
          </w:tcPr>
          <w:p w14:paraId="300F2B74"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rPr>
              <w:t>Teknologi</w:t>
            </w:r>
            <w:proofErr w:type="spellEnd"/>
          </w:p>
        </w:tc>
        <w:tc>
          <w:tcPr>
            <w:tcW w:w="1984" w:type="dxa"/>
            <w:tcBorders>
              <w:top w:val="nil"/>
              <w:left w:val="nil"/>
              <w:bottom w:val="nil"/>
              <w:right w:val="nil"/>
            </w:tcBorders>
          </w:tcPr>
          <w:p w14:paraId="5102DF53"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2,40</w:t>
            </w:r>
          </w:p>
        </w:tc>
        <w:tc>
          <w:tcPr>
            <w:tcW w:w="2552" w:type="dxa"/>
            <w:tcBorders>
              <w:top w:val="nil"/>
              <w:left w:val="nil"/>
              <w:bottom w:val="nil"/>
              <w:right w:val="nil"/>
            </w:tcBorders>
          </w:tcPr>
          <w:p w14:paraId="763E595A"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196D9DE8" w14:textId="77777777" w:rsidTr="008B4486">
        <w:trPr>
          <w:trHeight w:val="257"/>
        </w:trPr>
        <w:tc>
          <w:tcPr>
            <w:tcW w:w="567" w:type="dxa"/>
            <w:tcBorders>
              <w:top w:val="nil"/>
              <w:left w:val="nil"/>
              <w:bottom w:val="nil"/>
              <w:right w:val="nil"/>
            </w:tcBorders>
          </w:tcPr>
          <w:p w14:paraId="267AC657"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3</w:t>
            </w:r>
          </w:p>
        </w:tc>
        <w:tc>
          <w:tcPr>
            <w:tcW w:w="4253" w:type="dxa"/>
            <w:tcBorders>
              <w:top w:val="nil"/>
              <w:left w:val="nil"/>
              <w:bottom w:val="nil"/>
              <w:right w:val="nil"/>
            </w:tcBorders>
          </w:tcPr>
          <w:p w14:paraId="4F17BDE3"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rPr>
              <w:t>Pendapatan</w:t>
            </w:r>
            <w:proofErr w:type="spellEnd"/>
          </w:p>
        </w:tc>
        <w:tc>
          <w:tcPr>
            <w:tcW w:w="1984" w:type="dxa"/>
            <w:tcBorders>
              <w:top w:val="nil"/>
              <w:left w:val="nil"/>
              <w:bottom w:val="nil"/>
              <w:right w:val="nil"/>
            </w:tcBorders>
          </w:tcPr>
          <w:p w14:paraId="5CDC95D7"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lang w:eastAsia="id-ID"/>
              </w:rPr>
              <w:t>3,00</w:t>
            </w:r>
          </w:p>
        </w:tc>
        <w:tc>
          <w:tcPr>
            <w:tcW w:w="2552" w:type="dxa"/>
            <w:tcBorders>
              <w:top w:val="nil"/>
              <w:left w:val="nil"/>
              <w:bottom w:val="nil"/>
              <w:right w:val="nil"/>
            </w:tcBorders>
          </w:tcPr>
          <w:p w14:paraId="156D33EC" w14:textId="77777777" w:rsidR="008B4486" w:rsidRPr="008B4486" w:rsidRDefault="008B4486" w:rsidP="008B4486">
            <w:pPr>
              <w:jc w:val="center"/>
              <w:rPr>
                <w:rFonts w:ascii="Arial" w:eastAsia="Times New Roman" w:hAnsi="Arial" w:cs="Arial"/>
                <w:sz w:val="20"/>
                <w:szCs w:val="20"/>
                <w:lang w:eastAsia="id-ID"/>
              </w:rPr>
            </w:pPr>
            <w:proofErr w:type="spellStart"/>
            <w:r w:rsidRPr="008B4486">
              <w:rPr>
                <w:rFonts w:ascii="Arial" w:eastAsia="Times New Roman" w:hAnsi="Arial" w:cs="Arial"/>
                <w:sz w:val="20"/>
                <w:szCs w:val="20"/>
                <w:lang w:eastAsia="id-ID"/>
              </w:rPr>
              <w:t>Sangat</w:t>
            </w:r>
            <w:proofErr w:type="spellEnd"/>
            <w:r w:rsidRPr="008B4486">
              <w:rPr>
                <w:rFonts w:ascii="Arial" w:eastAsia="Times New Roman" w:hAnsi="Arial" w:cs="Arial"/>
                <w:sz w:val="20"/>
                <w:szCs w:val="20"/>
                <w:lang w:eastAsia="id-ID"/>
              </w:rPr>
              <w:t xml:space="preserve"> </w:t>
            </w:r>
            <w:proofErr w:type="spellStart"/>
            <w:r w:rsidRPr="008B4486">
              <w:rPr>
                <w:rFonts w:ascii="Arial" w:eastAsia="Times New Roman" w:hAnsi="Arial" w:cs="Arial"/>
                <w:sz w:val="20"/>
                <w:szCs w:val="20"/>
                <w:lang w:eastAsia="id-ID"/>
              </w:rPr>
              <w:t>Baik</w:t>
            </w:r>
            <w:proofErr w:type="spellEnd"/>
          </w:p>
        </w:tc>
      </w:tr>
      <w:tr w:rsidR="008B4486" w:rsidRPr="008B4486" w14:paraId="0CA963F7" w14:textId="77777777" w:rsidTr="008B4486">
        <w:trPr>
          <w:trHeight w:val="257"/>
        </w:trPr>
        <w:tc>
          <w:tcPr>
            <w:tcW w:w="567" w:type="dxa"/>
            <w:tcBorders>
              <w:top w:val="nil"/>
              <w:left w:val="nil"/>
              <w:bottom w:val="nil"/>
              <w:right w:val="nil"/>
            </w:tcBorders>
          </w:tcPr>
          <w:p w14:paraId="1D4F9776"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lastRenderedPageBreak/>
              <w:t>4</w:t>
            </w:r>
          </w:p>
        </w:tc>
        <w:tc>
          <w:tcPr>
            <w:tcW w:w="4253" w:type="dxa"/>
            <w:tcBorders>
              <w:top w:val="nil"/>
              <w:left w:val="nil"/>
              <w:bottom w:val="nil"/>
              <w:right w:val="nil"/>
            </w:tcBorders>
          </w:tcPr>
          <w:p w14:paraId="11725CF7" w14:textId="77777777" w:rsidR="008B4486" w:rsidRPr="008B4486" w:rsidRDefault="008B4486" w:rsidP="008B4486">
            <w:pPr>
              <w:rPr>
                <w:rFonts w:ascii="Arial" w:eastAsia="Times New Roman" w:hAnsi="Arial" w:cs="Arial"/>
                <w:sz w:val="20"/>
                <w:szCs w:val="20"/>
              </w:rPr>
            </w:pPr>
            <w:r w:rsidRPr="008B4486">
              <w:rPr>
                <w:rFonts w:ascii="Arial" w:eastAsia="Times New Roman" w:hAnsi="Arial" w:cs="Arial"/>
                <w:sz w:val="20"/>
                <w:szCs w:val="20"/>
              </w:rPr>
              <w:t xml:space="preserve">Hama dan </w:t>
            </w:r>
            <w:proofErr w:type="spellStart"/>
            <w:r w:rsidRPr="008B4486">
              <w:rPr>
                <w:rFonts w:ascii="Arial" w:eastAsia="Times New Roman" w:hAnsi="Arial" w:cs="Arial"/>
                <w:sz w:val="20"/>
                <w:szCs w:val="20"/>
              </w:rPr>
              <w:t>Penyakit</w:t>
            </w:r>
            <w:proofErr w:type="spellEnd"/>
          </w:p>
        </w:tc>
        <w:tc>
          <w:tcPr>
            <w:tcW w:w="1984" w:type="dxa"/>
            <w:tcBorders>
              <w:top w:val="nil"/>
              <w:left w:val="nil"/>
              <w:bottom w:val="nil"/>
              <w:right w:val="nil"/>
            </w:tcBorders>
          </w:tcPr>
          <w:p w14:paraId="6B653410"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2,00</w:t>
            </w:r>
          </w:p>
        </w:tc>
        <w:tc>
          <w:tcPr>
            <w:tcW w:w="2552" w:type="dxa"/>
            <w:tcBorders>
              <w:top w:val="nil"/>
              <w:left w:val="nil"/>
              <w:bottom w:val="nil"/>
              <w:right w:val="nil"/>
            </w:tcBorders>
          </w:tcPr>
          <w:p w14:paraId="248B3CD4"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Sedang</w:t>
            </w:r>
          </w:p>
        </w:tc>
      </w:tr>
      <w:tr w:rsidR="008B4486" w:rsidRPr="008B4486" w14:paraId="37C6AA5C" w14:textId="77777777" w:rsidTr="008B4486">
        <w:trPr>
          <w:trHeight w:val="277"/>
        </w:trPr>
        <w:tc>
          <w:tcPr>
            <w:tcW w:w="567" w:type="dxa"/>
            <w:tcBorders>
              <w:top w:val="nil"/>
              <w:left w:val="nil"/>
              <w:bottom w:val="nil"/>
              <w:right w:val="nil"/>
            </w:tcBorders>
          </w:tcPr>
          <w:p w14:paraId="596CB121"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5</w:t>
            </w:r>
          </w:p>
        </w:tc>
        <w:tc>
          <w:tcPr>
            <w:tcW w:w="4253" w:type="dxa"/>
            <w:tcBorders>
              <w:top w:val="nil"/>
              <w:left w:val="nil"/>
              <w:bottom w:val="nil"/>
              <w:right w:val="nil"/>
            </w:tcBorders>
          </w:tcPr>
          <w:p w14:paraId="39D413E2"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rPr>
              <w:t>Pemasaran</w:t>
            </w:r>
            <w:proofErr w:type="spellEnd"/>
          </w:p>
        </w:tc>
        <w:tc>
          <w:tcPr>
            <w:tcW w:w="1984" w:type="dxa"/>
            <w:tcBorders>
              <w:top w:val="nil"/>
              <w:left w:val="nil"/>
              <w:bottom w:val="nil"/>
              <w:right w:val="nil"/>
            </w:tcBorders>
          </w:tcPr>
          <w:p w14:paraId="180B973A"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2,00</w:t>
            </w:r>
          </w:p>
        </w:tc>
        <w:tc>
          <w:tcPr>
            <w:tcW w:w="2552" w:type="dxa"/>
            <w:tcBorders>
              <w:top w:val="nil"/>
              <w:left w:val="nil"/>
              <w:bottom w:val="nil"/>
              <w:right w:val="nil"/>
            </w:tcBorders>
          </w:tcPr>
          <w:p w14:paraId="0FB5428C"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Sedang</w:t>
            </w:r>
          </w:p>
        </w:tc>
      </w:tr>
      <w:tr w:rsidR="008B4486" w:rsidRPr="008B4486" w14:paraId="47220318" w14:textId="77777777" w:rsidTr="008B4486">
        <w:trPr>
          <w:trHeight w:val="257"/>
        </w:trPr>
        <w:tc>
          <w:tcPr>
            <w:tcW w:w="567" w:type="dxa"/>
            <w:tcBorders>
              <w:top w:val="nil"/>
              <w:left w:val="nil"/>
              <w:right w:val="nil"/>
            </w:tcBorders>
          </w:tcPr>
          <w:p w14:paraId="5B82596C"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6</w:t>
            </w:r>
          </w:p>
        </w:tc>
        <w:tc>
          <w:tcPr>
            <w:tcW w:w="4253" w:type="dxa"/>
            <w:tcBorders>
              <w:top w:val="nil"/>
              <w:left w:val="nil"/>
              <w:right w:val="nil"/>
            </w:tcBorders>
          </w:tcPr>
          <w:p w14:paraId="32AD6172" w14:textId="77777777" w:rsidR="008B4486" w:rsidRPr="008B4486" w:rsidRDefault="008B4486" w:rsidP="008B4486">
            <w:pPr>
              <w:rPr>
                <w:rFonts w:ascii="Arial" w:eastAsia="Times New Roman" w:hAnsi="Arial" w:cs="Arial"/>
                <w:sz w:val="20"/>
                <w:szCs w:val="20"/>
              </w:rPr>
            </w:pPr>
            <w:proofErr w:type="spellStart"/>
            <w:r w:rsidRPr="008B4486">
              <w:rPr>
                <w:rFonts w:ascii="Arial" w:eastAsia="Times New Roman" w:hAnsi="Arial" w:cs="Arial"/>
                <w:sz w:val="20"/>
                <w:szCs w:val="20"/>
              </w:rPr>
              <w:t>Pengukur</w:t>
            </w:r>
            <w:proofErr w:type="spellEnd"/>
            <w:r w:rsidRPr="008B4486">
              <w:rPr>
                <w:rFonts w:ascii="Arial" w:eastAsia="Times New Roman" w:hAnsi="Arial" w:cs="Arial"/>
                <w:sz w:val="20"/>
                <w:szCs w:val="20"/>
              </w:rPr>
              <w:t xml:space="preserve"> Skala Usaha</w:t>
            </w:r>
          </w:p>
        </w:tc>
        <w:tc>
          <w:tcPr>
            <w:tcW w:w="1984" w:type="dxa"/>
            <w:tcBorders>
              <w:top w:val="nil"/>
              <w:left w:val="nil"/>
              <w:right w:val="nil"/>
            </w:tcBorders>
          </w:tcPr>
          <w:p w14:paraId="40802AC1" w14:textId="77777777" w:rsidR="008B4486" w:rsidRPr="008B4486" w:rsidRDefault="008B4486" w:rsidP="008B4486">
            <w:pPr>
              <w:tabs>
                <w:tab w:val="left" w:pos="237"/>
                <w:tab w:val="center" w:pos="476"/>
              </w:tabs>
              <w:jc w:val="center"/>
              <w:rPr>
                <w:rFonts w:ascii="Arial" w:eastAsia="Times New Roman" w:hAnsi="Arial" w:cs="Arial"/>
                <w:sz w:val="20"/>
                <w:szCs w:val="20"/>
              </w:rPr>
            </w:pPr>
            <w:r w:rsidRPr="008B4486">
              <w:rPr>
                <w:rFonts w:ascii="Arial" w:eastAsia="Times New Roman" w:hAnsi="Arial" w:cs="Arial"/>
                <w:sz w:val="20"/>
                <w:szCs w:val="20"/>
              </w:rPr>
              <w:t>2,00</w:t>
            </w:r>
          </w:p>
        </w:tc>
        <w:tc>
          <w:tcPr>
            <w:tcW w:w="2552" w:type="dxa"/>
            <w:tcBorders>
              <w:top w:val="nil"/>
              <w:left w:val="nil"/>
              <w:right w:val="nil"/>
            </w:tcBorders>
          </w:tcPr>
          <w:p w14:paraId="0FF50DE0" w14:textId="77777777" w:rsidR="008B4486" w:rsidRPr="008B4486" w:rsidRDefault="008B4486" w:rsidP="008B4486">
            <w:pPr>
              <w:jc w:val="center"/>
              <w:rPr>
                <w:rFonts w:ascii="Arial" w:eastAsia="Times New Roman" w:hAnsi="Arial" w:cs="Arial"/>
                <w:sz w:val="20"/>
                <w:szCs w:val="20"/>
                <w:lang w:eastAsia="id-ID"/>
              </w:rPr>
            </w:pPr>
            <w:r w:rsidRPr="008B4486">
              <w:rPr>
                <w:rFonts w:ascii="Arial" w:eastAsia="Times New Roman" w:hAnsi="Arial" w:cs="Arial"/>
                <w:sz w:val="20"/>
                <w:szCs w:val="20"/>
                <w:lang w:eastAsia="id-ID"/>
              </w:rPr>
              <w:t>Sedang</w:t>
            </w:r>
          </w:p>
        </w:tc>
      </w:tr>
      <w:tr w:rsidR="008B4486" w:rsidRPr="008B4486" w14:paraId="48750760" w14:textId="77777777" w:rsidTr="008B4486">
        <w:trPr>
          <w:trHeight w:val="277"/>
        </w:trPr>
        <w:tc>
          <w:tcPr>
            <w:tcW w:w="4820" w:type="dxa"/>
            <w:gridSpan w:val="2"/>
            <w:tcBorders>
              <w:left w:val="nil"/>
              <w:right w:val="nil"/>
            </w:tcBorders>
          </w:tcPr>
          <w:p w14:paraId="7EDD9CD0" w14:textId="77777777" w:rsidR="008B4486" w:rsidRPr="008B4486" w:rsidRDefault="008B4486" w:rsidP="008B4486">
            <w:pPr>
              <w:jc w:val="center"/>
              <w:rPr>
                <w:rFonts w:ascii="Arial" w:eastAsia="Times New Roman" w:hAnsi="Arial" w:cs="Arial"/>
                <w:b/>
                <w:sz w:val="20"/>
                <w:szCs w:val="20"/>
                <w:lang w:eastAsia="id-ID"/>
              </w:rPr>
            </w:pPr>
            <w:r w:rsidRPr="008B4486">
              <w:rPr>
                <w:rFonts w:ascii="Arial" w:eastAsia="Times New Roman" w:hAnsi="Arial" w:cs="Arial"/>
                <w:b/>
                <w:sz w:val="20"/>
                <w:szCs w:val="20"/>
                <w:lang w:eastAsia="id-ID"/>
              </w:rPr>
              <w:t>Total</w:t>
            </w:r>
          </w:p>
        </w:tc>
        <w:tc>
          <w:tcPr>
            <w:tcW w:w="1984" w:type="dxa"/>
            <w:tcBorders>
              <w:left w:val="nil"/>
              <w:right w:val="nil"/>
            </w:tcBorders>
          </w:tcPr>
          <w:p w14:paraId="16D5C363"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rPr>
              <w:t>13,53</w:t>
            </w:r>
          </w:p>
        </w:tc>
        <w:tc>
          <w:tcPr>
            <w:tcW w:w="2552" w:type="dxa"/>
            <w:tcBorders>
              <w:left w:val="nil"/>
              <w:right w:val="nil"/>
            </w:tcBorders>
          </w:tcPr>
          <w:p w14:paraId="21B56F21" w14:textId="77777777" w:rsidR="008B4486" w:rsidRPr="008B4486" w:rsidRDefault="008B4486" w:rsidP="008B4486">
            <w:pPr>
              <w:jc w:val="center"/>
              <w:rPr>
                <w:rFonts w:ascii="Arial" w:eastAsia="Times New Roman" w:hAnsi="Arial" w:cs="Arial"/>
                <w:sz w:val="20"/>
                <w:szCs w:val="20"/>
              </w:rPr>
            </w:pPr>
            <w:r w:rsidRPr="008B4486">
              <w:rPr>
                <w:rFonts w:ascii="Arial" w:eastAsia="Times New Roman" w:hAnsi="Arial" w:cs="Arial"/>
                <w:sz w:val="20"/>
                <w:szCs w:val="20"/>
              </w:rPr>
              <w:t>-</w:t>
            </w:r>
          </w:p>
        </w:tc>
      </w:tr>
      <w:tr w:rsidR="008B4486" w:rsidRPr="008B4486" w14:paraId="71327347" w14:textId="77777777" w:rsidTr="008B4486">
        <w:trPr>
          <w:trHeight w:val="277"/>
        </w:trPr>
        <w:tc>
          <w:tcPr>
            <w:tcW w:w="4820" w:type="dxa"/>
            <w:gridSpan w:val="2"/>
            <w:tcBorders>
              <w:left w:val="nil"/>
              <w:right w:val="nil"/>
            </w:tcBorders>
          </w:tcPr>
          <w:p w14:paraId="4CA8C52A" w14:textId="77777777" w:rsidR="008B4486" w:rsidRPr="008B4486" w:rsidRDefault="008B4486" w:rsidP="008B4486">
            <w:pPr>
              <w:jc w:val="center"/>
              <w:rPr>
                <w:rFonts w:ascii="Arial" w:eastAsia="Times New Roman" w:hAnsi="Arial" w:cs="Arial"/>
                <w:b/>
                <w:sz w:val="20"/>
                <w:szCs w:val="20"/>
                <w:lang w:eastAsia="id-ID"/>
              </w:rPr>
            </w:pPr>
            <w:proofErr w:type="spellStart"/>
            <w:r w:rsidRPr="008B4486">
              <w:rPr>
                <w:rFonts w:ascii="Arial" w:eastAsia="Times New Roman" w:hAnsi="Arial" w:cs="Arial"/>
                <w:b/>
                <w:sz w:val="20"/>
                <w:szCs w:val="20"/>
                <w:lang w:eastAsia="id-ID"/>
              </w:rPr>
              <w:t>Rataan</w:t>
            </w:r>
            <w:proofErr w:type="spellEnd"/>
          </w:p>
        </w:tc>
        <w:tc>
          <w:tcPr>
            <w:tcW w:w="1984" w:type="dxa"/>
            <w:tcBorders>
              <w:left w:val="nil"/>
              <w:right w:val="nil"/>
            </w:tcBorders>
          </w:tcPr>
          <w:p w14:paraId="01A0CD8E"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rPr>
              <w:t>Y2= 2,26</w:t>
            </w:r>
          </w:p>
        </w:tc>
        <w:tc>
          <w:tcPr>
            <w:tcW w:w="2552" w:type="dxa"/>
            <w:tcBorders>
              <w:left w:val="nil"/>
              <w:right w:val="nil"/>
            </w:tcBorders>
          </w:tcPr>
          <w:p w14:paraId="10FA6647" w14:textId="77777777" w:rsidR="008B4486" w:rsidRPr="008B4486" w:rsidRDefault="008B4486" w:rsidP="008B4486">
            <w:pPr>
              <w:jc w:val="center"/>
              <w:rPr>
                <w:rFonts w:ascii="Arial" w:eastAsia="Times New Roman" w:hAnsi="Arial" w:cs="Arial"/>
                <w:b/>
                <w:sz w:val="20"/>
                <w:szCs w:val="20"/>
              </w:rPr>
            </w:pPr>
            <w:r w:rsidRPr="008B4486">
              <w:rPr>
                <w:rFonts w:ascii="Arial" w:eastAsia="Times New Roman" w:hAnsi="Arial" w:cs="Arial"/>
                <w:b/>
                <w:sz w:val="20"/>
                <w:szCs w:val="20"/>
                <w:lang w:eastAsia="id-ID"/>
              </w:rPr>
              <w:t>Sedang</w:t>
            </w:r>
          </w:p>
        </w:tc>
      </w:tr>
    </w:tbl>
    <w:p w14:paraId="377D6D0F" w14:textId="77777777" w:rsidR="008B4486" w:rsidRDefault="008B4486" w:rsidP="008B4486">
      <w:pPr>
        <w:spacing w:after="0" w:line="240" w:lineRule="auto"/>
        <w:jc w:val="both"/>
        <w:rPr>
          <w:rFonts w:ascii="Arial" w:eastAsiaTheme="minorHAnsi" w:hAnsi="Arial" w:cs="Arial"/>
          <w:sz w:val="20"/>
          <w:szCs w:val="20"/>
          <w:lang w:val="id-ID"/>
        </w:rPr>
      </w:pPr>
    </w:p>
    <w:p w14:paraId="61CD96DD" w14:textId="77777777" w:rsidR="00C66518" w:rsidRDefault="00C66518" w:rsidP="008B4486">
      <w:pPr>
        <w:spacing w:after="0" w:line="240" w:lineRule="auto"/>
        <w:ind w:firstLine="720"/>
        <w:jc w:val="both"/>
        <w:rPr>
          <w:rFonts w:ascii="Arial" w:eastAsia="Times New Roman" w:hAnsi="Arial" w:cs="Arial"/>
          <w:sz w:val="20"/>
          <w:szCs w:val="20"/>
        </w:rPr>
        <w:sectPr w:rsidR="00C66518" w:rsidSect="008B4486">
          <w:type w:val="continuous"/>
          <w:pgSz w:w="12240" w:h="15840"/>
          <w:pgMar w:top="1440" w:right="1440" w:bottom="1440" w:left="1440" w:header="709" w:footer="709" w:gutter="0"/>
          <w:cols w:space="708"/>
          <w:docGrid w:linePitch="360"/>
        </w:sectPr>
      </w:pPr>
    </w:p>
    <w:p w14:paraId="272181E4" w14:textId="77777777" w:rsidR="008B4486" w:rsidRPr="008B4486" w:rsidRDefault="008B4486" w:rsidP="008B4486">
      <w:pPr>
        <w:spacing w:after="0" w:line="240" w:lineRule="auto"/>
        <w:ind w:firstLine="720"/>
        <w:jc w:val="both"/>
        <w:rPr>
          <w:rFonts w:ascii="Arial" w:eastAsia="Times New Roman" w:hAnsi="Arial" w:cs="Arial"/>
          <w:sz w:val="20"/>
          <w:szCs w:val="20"/>
          <w:lang w:eastAsia="ko-KR"/>
        </w:rPr>
      </w:pPr>
      <w:proofErr w:type="spellStart"/>
      <w:r w:rsidRPr="008B4486">
        <w:rPr>
          <w:rFonts w:ascii="Arial" w:eastAsia="Times New Roman" w:hAnsi="Arial" w:cs="Arial"/>
          <w:sz w:val="20"/>
          <w:szCs w:val="20"/>
        </w:rPr>
        <w:t>Rataan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pencapaian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skor</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keberhasilan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usaha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padi</w:t>
      </w:r>
      <w:proofErr w:type="spellEnd"/>
      <w:r w:rsidRPr="008B4486">
        <w:rPr>
          <w:rFonts w:ascii="Arial" w:eastAsia="Times New Roman" w:hAnsi="Arial" w:cs="Arial"/>
          <w:sz w:val="20"/>
          <w:szCs w:val="20"/>
        </w:rPr>
        <w:t xml:space="preserve"> sawah </w:t>
      </w:r>
      <w:proofErr w:type="spellStart"/>
      <w:r w:rsidRPr="008B4486">
        <w:rPr>
          <w:rFonts w:ascii="Arial" w:eastAsia="Times New Roman" w:hAnsi="Arial" w:cs="Arial"/>
          <w:sz w:val="20"/>
          <w:szCs w:val="20"/>
        </w:rPr>
        <w:t>adalah</w:t>
      </w:r>
      <w:proofErr w:type="spellEnd"/>
      <w:r w:rsidRPr="008B4486">
        <w:rPr>
          <w:rFonts w:ascii="Arial" w:eastAsia="Times New Roman" w:hAnsi="Arial" w:cs="Arial"/>
          <w:sz w:val="20"/>
          <w:szCs w:val="20"/>
        </w:rPr>
        <w:t xml:space="preserve"> 2.26 </w:t>
      </w:r>
      <w:proofErr w:type="spellStart"/>
      <w:r w:rsidRPr="008B4486">
        <w:rPr>
          <w:rFonts w:ascii="Arial" w:eastAsia="Times New Roman" w:hAnsi="Arial" w:cs="Arial"/>
          <w:sz w:val="20"/>
          <w:szCs w:val="20"/>
        </w:rPr>
        <w:t>termasuk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kategori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sedang</w:t>
      </w:r>
      <w:proofErr w:type="spellEnd"/>
      <w:r w:rsidRPr="008B4486">
        <w:rPr>
          <w:rFonts w:ascii="Arial" w:eastAsia="Times New Roman" w:hAnsi="Arial" w:cs="Arial"/>
          <w:sz w:val="20"/>
          <w:szCs w:val="20"/>
        </w:rPr>
        <w:t xml:space="preserve">”. Hal </w:t>
      </w:r>
      <w:proofErr w:type="spellStart"/>
      <w:r w:rsidRPr="008B4486">
        <w:rPr>
          <w:rFonts w:ascii="Arial" w:eastAsia="Times New Roman" w:hAnsi="Arial" w:cs="Arial"/>
          <w:sz w:val="20"/>
          <w:szCs w:val="20"/>
        </w:rPr>
        <w:t>ini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menunjukkan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bahwa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belum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berhasil</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dengan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baik</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dalam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menjalankan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usaha</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tani</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padi</w:t>
      </w:r>
      <w:proofErr w:type="spellEnd"/>
      <w:r w:rsidRPr="008B4486">
        <w:rPr>
          <w:rFonts w:ascii="Arial" w:eastAsia="Times New Roman" w:hAnsi="Arial" w:cs="Arial"/>
          <w:sz w:val="20"/>
          <w:szCs w:val="20"/>
        </w:rPr>
        <w:t xml:space="preserve"> sawah. </w:t>
      </w:r>
      <w:r w:rsidRPr="008B4486">
        <w:rPr>
          <w:rFonts w:ascii="Arial" w:eastAsia="Times New Roman" w:hAnsi="Arial" w:cs="Arial"/>
          <w:sz w:val="20"/>
          <w:szCs w:val="20"/>
          <w:lang w:val="id-ID" w:eastAsia="ko-KR"/>
        </w:rPr>
        <w:t xml:space="preserve">Keberhasilan </w:t>
      </w:r>
      <w:proofErr w:type="spellStart"/>
      <w:r w:rsidRPr="008B4486">
        <w:rPr>
          <w:rFonts w:ascii="Arial" w:eastAsia="Times New Roman" w:hAnsi="Arial" w:cs="Arial"/>
          <w:sz w:val="20"/>
          <w:szCs w:val="20"/>
          <w:lang w:val="id-ID" w:eastAsia="ko-KR"/>
        </w:rPr>
        <w:t>pe</w:t>
      </w:r>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val="id-ID" w:eastAsia="ko-KR"/>
        </w:rPr>
        <w:t xml:space="preserve"> dalam </w:t>
      </w:r>
      <w:proofErr w:type="spellStart"/>
      <w:r w:rsidRPr="008B4486">
        <w:rPr>
          <w:rFonts w:ascii="Arial" w:eastAsia="Times New Roman" w:hAnsi="Arial" w:cs="Arial"/>
          <w:sz w:val="20"/>
          <w:szCs w:val="20"/>
          <w:lang w:eastAsia="ko-KR"/>
        </w:rPr>
        <w:t>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tani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w:t>
      </w:r>
      <w:r w:rsidRPr="008B4486">
        <w:rPr>
          <w:rFonts w:ascii="Arial" w:eastAsia="Times New Roman" w:hAnsi="Arial" w:cs="Arial"/>
          <w:sz w:val="20"/>
          <w:szCs w:val="20"/>
          <w:lang w:val="id-ID" w:eastAsia="ko-KR"/>
        </w:rPr>
        <w:t xml:space="preserve"> yang berkategori sangat b</w:t>
      </w:r>
      <w:proofErr w:type="spellStart"/>
      <w:r w:rsidRPr="008B4486">
        <w:rPr>
          <w:rFonts w:ascii="Arial" w:eastAsia="Times New Roman" w:hAnsi="Arial" w:cs="Arial"/>
          <w:sz w:val="20"/>
          <w:szCs w:val="20"/>
          <w:lang w:eastAsia="ko-KR"/>
        </w:rPr>
        <w:t>aik</w:t>
      </w:r>
      <w:proofErr w:type="spellEnd"/>
      <w:r w:rsidRPr="008B4486">
        <w:rPr>
          <w:rFonts w:ascii="Arial" w:eastAsia="Times New Roman" w:hAnsi="Arial" w:cs="Arial"/>
          <w:sz w:val="20"/>
          <w:szCs w:val="20"/>
          <w:lang w:eastAsia="ko-KR"/>
        </w:rPr>
        <w:t xml:space="preserve"> </w:t>
      </w:r>
      <w:r w:rsidRPr="008B4486">
        <w:rPr>
          <w:rFonts w:ascii="Arial" w:eastAsia="Times New Roman" w:hAnsi="Arial" w:cs="Arial"/>
          <w:sz w:val="20"/>
          <w:szCs w:val="20"/>
          <w:lang w:val="id-ID" w:eastAsia="ko-KR"/>
        </w:rPr>
        <w:t xml:space="preserve">yaitu persentase </w:t>
      </w:r>
      <w:proofErr w:type="spellStart"/>
      <w:r w:rsidRPr="008B4486">
        <w:rPr>
          <w:rFonts w:ascii="Arial" w:eastAsia="Times New Roman" w:hAnsi="Arial" w:cs="Arial"/>
          <w:sz w:val="20"/>
          <w:szCs w:val="20"/>
          <w:lang w:eastAsia="ko-KR"/>
        </w:rPr>
        <w:t>teknologi</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pendapatan</w:t>
      </w:r>
      <w:proofErr w:type="spellEnd"/>
      <w:r w:rsidRPr="008B4486">
        <w:rPr>
          <w:rFonts w:ascii="Arial" w:eastAsia="Times New Roman" w:hAnsi="Arial" w:cs="Arial"/>
          <w:sz w:val="20"/>
          <w:szCs w:val="20"/>
          <w:lang w:val="id-ID" w:eastAsia="ko-KR"/>
        </w:rPr>
        <w:t xml:space="preserve">. Sedangkan  kategori sedang yaitu </w:t>
      </w:r>
      <w:proofErr w:type="spellStart"/>
      <w:r w:rsidRPr="008B4486">
        <w:rPr>
          <w:rFonts w:ascii="Arial" w:eastAsia="Times New Roman" w:hAnsi="Arial" w:cs="Arial"/>
          <w:sz w:val="20"/>
          <w:szCs w:val="20"/>
          <w:lang w:eastAsia="ko-KR"/>
        </w:rPr>
        <w:t>produksi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hama</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penyakit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pemasaran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pengukur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skala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usaha</w:t>
      </w:r>
      <w:proofErr w:type="spellEnd"/>
      <w:r w:rsidRPr="008B4486">
        <w:rPr>
          <w:rFonts w:ascii="Arial" w:eastAsia="Times New Roman" w:hAnsi="Arial" w:cs="Arial"/>
          <w:sz w:val="20"/>
          <w:szCs w:val="20"/>
          <w:lang w:val="id-ID" w:eastAsia="ko-KR"/>
        </w:rPr>
        <w:t>.</w:t>
      </w:r>
    </w:p>
    <w:p w14:paraId="4B80C6FE" w14:textId="77777777" w:rsidR="008B4486" w:rsidRPr="008B4486" w:rsidRDefault="008B4486" w:rsidP="008B4486">
      <w:pPr>
        <w:spacing w:after="0" w:line="240" w:lineRule="auto"/>
        <w:jc w:val="both"/>
        <w:rPr>
          <w:rFonts w:ascii="Arial" w:eastAsia="Times New Roman" w:hAnsi="Arial" w:cs="Arial"/>
          <w:sz w:val="20"/>
          <w:szCs w:val="20"/>
          <w:lang w:eastAsia="ko-KR"/>
        </w:rPr>
      </w:pPr>
      <w:r w:rsidRPr="008B4486">
        <w:rPr>
          <w:rFonts w:ascii="Arial" w:eastAsia="Times New Roman" w:hAnsi="Arial" w:cs="Arial"/>
          <w:sz w:val="20"/>
          <w:szCs w:val="20"/>
          <w:lang w:val="id-ID" w:eastAsia="ko-KR"/>
        </w:rPr>
        <w:tab/>
      </w:r>
      <w:proofErr w:type="spellStart"/>
      <w:r w:rsidRPr="008B4486">
        <w:rPr>
          <w:rFonts w:ascii="Arial" w:eastAsia="Times New Roman" w:hAnsi="Arial" w:cs="Arial"/>
          <w:sz w:val="20"/>
          <w:szCs w:val="20"/>
          <w:lang w:eastAsia="ko-KR"/>
        </w:rPr>
        <w:t>Produksi</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dihasilkan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sedang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rataan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2,13, </w:t>
      </w:r>
      <w:proofErr w:type="spellStart"/>
      <w:r w:rsidRPr="008B4486">
        <w:rPr>
          <w:rFonts w:ascii="Arial" w:eastAsia="Times New Roman" w:hAnsi="Arial" w:cs="Arial"/>
          <w:sz w:val="20"/>
          <w:szCs w:val="20"/>
          <w:lang w:eastAsia="ko-KR"/>
        </w:rPr>
        <w:t>artinya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produksi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padi</w:t>
      </w:r>
      <w:proofErr w:type="spellEnd"/>
      <w:r w:rsidRPr="008B4486">
        <w:rPr>
          <w:rFonts w:ascii="Arial" w:eastAsia="Times New Roman" w:hAnsi="Arial" w:cs="Arial"/>
          <w:sz w:val="20"/>
          <w:szCs w:val="20"/>
          <w:lang w:eastAsia="ko-KR"/>
        </w:rPr>
        <w:t xml:space="preserve"> sawah yang </w:t>
      </w:r>
      <w:proofErr w:type="spellStart"/>
      <w:r w:rsidRPr="008B4486">
        <w:rPr>
          <w:rFonts w:ascii="Arial" w:eastAsia="Times New Roman" w:hAnsi="Arial" w:cs="Arial"/>
          <w:sz w:val="20"/>
          <w:szCs w:val="20"/>
          <w:lang w:eastAsia="ko-KR"/>
        </w:rPr>
        <w:t>dihasilkan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di </w:t>
      </w:r>
      <w:proofErr w:type="spellStart"/>
      <w:r w:rsidRPr="008B4486">
        <w:rPr>
          <w:rFonts w:ascii="Arial" w:eastAsia="Times New Roman" w:hAnsi="Arial" w:cs="Arial"/>
          <w:sz w:val="20"/>
          <w:szCs w:val="20"/>
          <w:lang w:eastAsia="ko-KR"/>
        </w:rPr>
        <w:t>daerah</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tidak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mengalami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penurunan</w:t>
      </w:r>
      <w:proofErr w:type="spellEnd"/>
      <w:r w:rsidRPr="008B4486">
        <w:rPr>
          <w:rFonts w:ascii="Arial" w:eastAsia="Times New Roman" w:hAnsi="Arial" w:cs="Arial"/>
          <w:sz w:val="20"/>
          <w:szCs w:val="20"/>
          <w:lang w:eastAsia="ko-KR"/>
        </w:rPr>
        <w:t xml:space="preserve"> dan </w:t>
      </w:r>
      <w:proofErr w:type="spellStart"/>
      <w:r w:rsidRPr="008B4486">
        <w:rPr>
          <w:rFonts w:ascii="Arial" w:eastAsia="Times New Roman" w:hAnsi="Arial" w:cs="Arial"/>
          <w:sz w:val="20"/>
          <w:szCs w:val="20"/>
          <w:lang w:eastAsia="ko-KR"/>
        </w:rPr>
        <w:t>peningkatan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tetap</w:t>
      </w:r>
      <w:proofErr w:type="spellEnd"/>
      <w:r w:rsidRPr="008B4486">
        <w:rPr>
          <w:rFonts w:ascii="Arial" w:eastAsia="Times New Roman" w:hAnsi="Arial" w:cs="Arial"/>
          <w:sz w:val="20"/>
          <w:szCs w:val="20"/>
          <w:lang w:eastAsia="ko-KR"/>
        </w:rPr>
        <w:t>).</w:t>
      </w:r>
    </w:p>
    <w:p w14:paraId="265EDCD6" w14:textId="77777777" w:rsidR="008B4486" w:rsidRPr="008B4486" w:rsidRDefault="008B4486" w:rsidP="008B4486">
      <w:pPr>
        <w:spacing w:after="0" w:line="240" w:lineRule="auto"/>
        <w:jc w:val="both"/>
        <w:rPr>
          <w:rFonts w:ascii="Arial" w:eastAsiaTheme="minorEastAsia" w:hAnsi="Arial" w:cs="Arial"/>
          <w:sz w:val="20"/>
          <w:szCs w:val="20"/>
          <w:lang w:eastAsia="ko-KR"/>
        </w:rPr>
      </w:pPr>
      <w:r w:rsidRPr="008B4486">
        <w:rPr>
          <w:rFonts w:ascii="Arial" w:eastAsia="Times New Roman" w:hAnsi="Arial" w:cs="Arial"/>
          <w:sz w:val="20"/>
          <w:szCs w:val="20"/>
          <w:lang w:val="id-ID" w:eastAsia="ko-KR"/>
        </w:rPr>
        <w:tab/>
      </w:r>
      <w:r w:rsidRPr="008B4486">
        <w:rPr>
          <w:rFonts w:ascii="Arial" w:eastAsiaTheme="minorEastAsia" w:hAnsi="Arial" w:cs="Arial"/>
          <w:sz w:val="20"/>
          <w:szCs w:val="20"/>
          <w:lang w:val="id-ID" w:eastAsia="ko-KR"/>
        </w:rPr>
        <w:t xml:space="preserve">Di daerah ini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w:t>
      </w:r>
      <w:proofErr w:type="spellStart"/>
      <w:r w:rsidRPr="008B4486">
        <w:rPr>
          <w:rFonts w:ascii="Arial" w:eastAsiaTheme="minorEastAsia" w:hAnsi="Arial" w:cs="Arial"/>
          <w:sz w:val="20"/>
          <w:szCs w:val="20"/>
          <w:lang w:eastAsia="ko-KR"/>
        </w:rPr>
        <w:t>sudah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menerapkan</w:t>
      </w:r>
      <w:proofErr w:type="spellEnd"/>
      <w:r w:rsidRPr="008B4486">
        <w:rPr>
          <w:rFonts w:ascii="Arial" w:eastAsiaTheme="minorEastAsia" w:hAnsi="Arial" w:cs="Arial"/>
          <w:sz w:val="20"/>
          <w:szCs w:val="20"/>
          <w:lang w:val="id-ID" w:eastAsia="ko-KR"/>
        </w:rPr>
        <w:t xml:space="preserve"> teknologi yang tepat untuk usaha </w:t>
      </w:r>
      <w:proofErr w:type="spellStart"/>
      <w:r w:rsidRPr="008B4486">
        <w:rPr>
          <w:rFonts w:ascii="Arial" w:eastAsiaTheme="minorEastAsia" w:hAnsi="Arial" w:cs="Arial"/>
          <w:sz w:val="20"/>
          <w:szCs w:val="20"/>
          <w:lang w:eastAsia="ko-KR"/>
        </w:rPr>
        <w:t>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w:t>
      </w:r>
      <w:proofErr w:type="spellStart"/>
      <w:r w:rsidRPr="008B4486">
        <w:rPr>
          <w:rFonts w:ascii="Arial" w:eastAsiaTheme="minorEastAsia" w:hAnsi="Arial" w:cs="Arial"/>
          <w:sz w:val="20"/>
          <w:szCs w:val="20"/>
          <w:lang w:eastAsia="ko-KR"/>
        </w:rPr>
        <w:t>meskipun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belum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semua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menerapkannya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Rataan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skor</w:t>
      </w:r>
      <w:proofErr w:type="spellEnd"/>
      <w:r w:rsidRPr="008B4486">
        <w:rPr>
          <w:rFonts w:ascii="Arial" w:eastAsiaTheme="minorEastAsia" w:hAnsi="Arial" w:cs="Arial"/>
          <w:sz w:val="20"/>
          <w:szCs w:val="20"/>
          <w:lang w:eastAsia="ko-KR"/>
        </w:rPr>
        <w:t xml:space="preserve"> yang di </w:t>
      </w:r>
      <w:proofErr w:type="spellStart"/>
      <w:r w:rsidRPr="008B4486">
        <w:rPr>
          <w:rFonts w:ascii="Arial" w:eastAsiaTheme="minorEastAsia" w:hAnsi="Arial" w:cs="Arial"/>
          <w:sz w:val="20"/>
          <w:szCs w:val="20"/>
          <w:lang w:eastAsia="ko-KR"/>
        </w:rPr>
        <w:t>peroleh</w:t>
      </w:r>
      <w:proofErr w:type="spellEnd"/>
      <w:r w:rsidRPr="008B4486">
        <w:rPr>
          <w:rFonts w:ascii="Arial" w:eastAsiaTheme="minorEastAsia" w:hAnsi="Arial" w:cs="Arial"/>
          <w:sz w:val="20"/>
          <w:szCs w:val="20"/>
          <w:lang w:eastAsia="ko-KR"/>
        </w:rPr>
        <w:t xml:space="preserve"> 2,40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kategori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sangat</w:t>
      </w:r>
      <w:proofErr w:type="spellEnd"/>
      <w:r w:rsidRPr="008B4486">
        <w:rPr>
          <w:rFonts w:ascii="Arial" w:eastAsiaTheme="minorEastAsia" w:hAnsi="Arial" w:cs="Arial"/>
          <w:sz w:val="20"/>
          <w:szCs w:val="20"/>
          <w:lang w:eastAsia="ko-KR"/>
        </w:rPr>
        <w:t xml:space="preserve"> </w:t>
      </w:r>
      <w:proofErr w:type="spellStart"/>
      <w:proofErr w:type="gramStart"/>
      <w:r w:rsidRPr="008B4486">
        <w:rPr>
          <w:rFonts w:ascii="Arial" w:eastAsiaTheme="minorEastAsia" w:hAnsi="Arial" w:cs="Arial"/>
          <w:sz w:val="20"/>
          <w:szCs w:val="20"/>
          <w:lang w:eastAsia="ko-KR"/>
        </w:rPr>
        <w:t>baik</w:t>
      </w:r>
      <w:proofErr w:type="spellEnd"/>
      <w:r w:rsidRPr="008B4486">
        <w:rPr>
          <w:rFonts w:ascii="Arial" w:eastAsiaTheme="minorEastAsia" w:hAnsi="Arial" w:cs="Arial"/>
          <w:sz w:val="20"/>
          <w:szCs w:val="20"/>
          <w:lang w:eastAsia="ko-KR"/>
        </w:rPr>
        <w:t xml:space="preserve"> .</w:t>
      </w:r>
      <w:proofErr w:type="gram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Teknologi</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disampaikan</w:t>
      </w:r>
      <w:proofErr w:type="spellEnd"/>
      <w:r w:rsidRPr="008B4486">
        <w:rPr>
          <w:rFonts w:ascii="Arial" w:eastAsiaTheme="minorEastAsia" w:hAnsi="Arial" w:cs="Arial"/>
          <w:sz w:val="20"/>
          <w:szCs w:val="20"/>
          <w:lang w:eastAsia="ko-KR"/>
        </w:rPr>
        <w:t xml:space="preserve"> oleh </w:t>
      </w:r>
      <w:proofErr w:type="spellStart"/>
      <w:r w:rsidRPr="008B4486">
        <w:rPr>
          <w:rFonts w:ascii="Arial" w:eastAsiaTheme="minorEastAsia" w:hAnsi="Arial" w:cs="Arial"/>
          <w:sz w:val="20"/>
          <w:szCs w:val="20"/>
          <w:lang w:eastAsia="ko-KR"/>
        </w:rPr>
        <w:t>penyuluh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pertanian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tanaman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usaha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w:t>
      </w:r>
      <w:proofErr w:type="spellStart"/>
      <w:r w:rsidRPr="008B4486">
        <w:rPr>
          <w:rFonts w:ascii="Arial" w:eastAsiaTheme="minorEastAsia" w:hAnsi="Arial" w:cs="Arial"/>
          <w:sz w:val="20"/>
          <w:szCs w:val="20"/>
          <w:lang w:eastAsia="ko-KR"/>
        </w:rPr>
        <w:t>sudah</w:t>
      </w:r>
      <w:proofErr w:type="spellEnd"/>
      <w:r w:rsidRPr="008B4486">
        <w:rPr>
          <w:rFonts w:ascii="Arial" w:eastAsiaTheme="minorEastAsia" w:hAnsi="Arial" w:cs="Arial"/>
          <w:sz w:val="20"/>
          <w:szCs w:val="20"/>
          <w:lang w:eastAsia="ko-KR"/>
        </w:rPr>
        <w:t xml:space="preserve"> di </w:t>
      </w:r>
      <w:proofErr w:type="spellStart"/>
      <w:r w:rsidRPr="008B4486">
        <w:rPr>
          <w:rFonts w:ascii="Arial" w:eastAsiaTheme="minorEastAsia" w:hAnsi="Arial" w:cs="Arial"/>
          <w:sz w:val="20"/>
          <w:szCs w:val="20"/>
          <w:lang w:eastAsia="ko-KR"/>
        </w:rPr>
        <w:t>terapkan</w:t>
      </w:r>
      <w:proofErr w:type="spellEnd"/>
      <w:r w:rsidRPr="008B4486">
        <w:rPr>
          <w:rFonts w:ascii="Arial" w:eastAsiaTheme="minorEastAsia" w:hAnsi="Arial" w:cs="Arial"/>
          <w:sz w:val="20"/>
          <w:szCs w:val="20"/>
          <w:lang w:eastAsia="ko-KR"/>
        </w:rPr>
        <w:t xml:space="preserve"> oleh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Teknologi</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sudah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diterapkan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seperti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teknologi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pemupukan</w:t>
      </w:r>
      <w:proofErr w:type="spellEnd"/>
      <w:r w:rsidRPr="008B4486">
        <w:rPr>
          <w:rFonts w:ascii="Arial" w:eastAsiaTheme="minorEastAsia" w:hAnsi="Arial" w:cs="Arial"/>
          <w:sz w:val="20"/>
          <w:szCs w:val="20"/>
          <w:lang w:eastAsia="ko-KR"/>
        </w:rPr>
        <w:t>.</w:t>
      </w:r>
    </w:p>
    <w:p w14:paraId="204ABA10" w14:textId="77777777" w:rsidR="008B4486" w:rsidRPr="008B4486" w:rsidRDefault="008B4486" w:rsidP="008B4486">
      <w:pPr>
        <w:spacing w:after="0" w:line="240" w:lineRule="auto"/>
        <w:ind w:firstLine="720"/>
        <w:jc w:val="both"/>
        <w:rPr>
          <w:rFonts w:ascii="Arial" w:eastAsiaTheme="minorEastAsia" w:hAnsi="Arial" w:cs="Arial"/>
          <w:sz w:val="20"/>
          <w:szCs w:val="20"/>
          <w:lang w:eastAsia="ko-KR"/>
        </w:rPr>
      </w:pPr>
      <w:proofErr w:type="spellStart"/>
      <w:r w:rsidRPr="008B4486">
        <w:rPr>
          <w:rFonts w:ascii="Arial" w:eastAsiaTheme="minorEastAsia" w:hAnsi="Arial" w:cs="Arial"/>
          <w:sz w:val="20"/>
          <w:szCs w:val="20"/>
          <w:lang w:eastAsia="ko-KR"/>
        </w:rPr>
        <w:t>Untuk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pendapatan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di </w:t>
      </w:r>
      <w:proofErr w:type="spellStart"/>
      <w:r w:rsidRPr="008B4486">
        <w:rPr>
          <w:rFonts w:ascii="Arial" w:eastAsiaTheme="minorEastAsia" w:hAnsi="Arial" w:cs="Arial"/>
          <w:sz w:val="20"/>
          <w:szCs w:val="20"/>
          <w:lang w:eastAsia="ko-KR"/>
        </w:rPr>
        <w:t>daerah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jika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panennya</w:t>
      </w:r>
      <w:proofErr w:type="spellEnd"/>
      <w:r w:rsidRPr="008B4486">
        <w:rPr>
          <w:rFonts w:ascii="Arial" w:eastAsiaTheme="minorEastAsia" w:hAnsi="Arial" w:cs="Arial"/>
          <w:sz w:val="20"/>
          <w:szCs w:val="20"/>
          <w:lang w:eastAsia="ko-KR"/>
        </w:rPr>
        <w:t xml:space="preserve"> di </w:t>
      </w:r>
      <w:proofErr w:type="spellStart"/>
      <w:r w:rsidRPr="008B4486">
        <w:rPr>
          <w:rFonts w:ascii="Arial" w:eastAsiaTheme="minorEastAsia" w:hAnsi="Arial" w:cs="Arial"/>
          <w:sz w:val="20"/>
          <w:szCs w:val="20"/>
          <w:lang w:eastAsia="ko-KR"/>
        </w:rPr>
        <w:t>jual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termasuk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kategori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sangat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berhasil</w:t>
      </w:r>
      <w:proofErr w:type="spellEnd"/>
      <w:r w:rsidRPr="008B4486">
        <w:rPr>
          <w:rFonts w:ascii="Arial" w:eastAsiaTheme="minorEastAsia" w:hAnsi="Arial" w:cs="Arial"/>
          <w:sz w:val="20"/>
          <w:szCs w:val="20"/>
          <w:lang w:eastAsia="ko-KR"/>
        </w:rPr>
        <w:t xml:space="preserve">” denga </w:t>
      </w:r>
      <w:proofErr w:type="spellStart"/>
      <w:r w:rsidRPr="008B4486">
        <w:rPr>
          <w:rFonts w:ascii="Arial" w:eastAsiaTheme="minorEastAsia" w:hAnsi="Arial" w:cs="Arial"/>
          <w:sz w:val="20"/>
          <w:szCs w:val="20"/>
          <w:lang w:eastAsia="ko-KR"/>
        </w:rPr>
        <w:t>skor</w:t>
      </w:r>
      <w:proofErr w:type="spellEnd"/>
      <w:r w:rsidRPr="008B4486">
        <w:rPr>
          <w:rFonts w:ascii="Arial" w:eastAsiaTheme="minorEastAsia" w:hAnsi="Arial" w:cs="Arial"/>
          <w:sz w:val="20"/>
          <w:szCs w:val="20"/>
          <w:lang w:eastAsia="ko-KR"/>
        </w:rPr>
        <w:t xml:space="preserve"> rata-rata 3,00.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dikarenakan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harga</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meningkat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yaitu</w:t>
      </w:r>
      <w:proofErr w:type="spellEnd"/>
      <w:r w:rsidRPr="008B4486">
        <w:rPr>
          <w:rFonts w:ascii="Arial" w:eastAsiaTheme="minorEastAsia" w:hAnsi="Arial" w:cs="Arial"/>
          <w:sz w:val="20"/>
          <w:szCs w:val="20"/>
          <w:lang w:eastAsia="ko-KR"/>
        </w:rPr>
        <w:t xml:space="preserve"> pada </w:t>
      </w:r>
      <w:proofErr w:type="spellStart"/>
      <w:r w:rsidRPr="008B4486">
        <w:rPr>
          <w:rFonts w:ascii="Arial" w:eastAsiaTheme="minorEastAsia" w:hAnsi="Arial" w:cs="Arial"/>
          <w:sz w:val="20"/>
          <w:szCs w:val="20"/>
          <w:lang w:eastAsia="ko-KR"/>
        </w:rPr>
        <w:t>tahun</w:t>
      </w:r>
      <w:proofErr w:type="spellEnd"/>
      <w:r w:rsidRPr="008B4486">
        <w:rPr>
          <w:rFonts w:ascii="Arial" w:eastAsiaTheme="minorEastAsia" w:hAnsi="Arial" w:cs="Arial"/>
          <w:sz w:val="20"/>
          <w:szCs w:val="20"/>
          <w:lang w:eastAsia="ko-KR"/>
        </w:rPr>
        <w:t xml:space="preserve"> 2017 </w:t>
      </w:r>
      <w:proofErr w:type="spellStart"/>
      <w:r w:rsidRPr="008B4486">
        <w:rPr>
          <w:rFonts w:ascii="Arial" w:eastAsiaTheme="minorEastAsia" w:hAnsi="Arial" w:cs="Arial"/>
          <w:sz w:val="20"/>
          <w:szCs w:val="20"/>
          <w:lang w:eastAsia="ko-KR"/>
        </w:rPr>
        <w:t>hanya</w:t>
      </w:r>
      <w:proofErr w:type="spellEnd"/>
      <w:r w:rsidRPr="008B4486">
        <w:rPr>
          <w:rFonts w:ascii="Arial" w:eastAsiaTheme="minorEastAsia" w:hAnsi="Arial" w:cs="Arial"/>
          <w:sz w:val="20"/>
          <w:szCs w:val="20"/>
          <w:lang w:eastAsia="ko-KR"/>
        </w:rPr>
        <w:t xml:space="preserve"> Rp.8000 </w:t>
      </w:r>
      <w:proofErr w:type="spellStart"/>
      <w:r w:rsidRPr="008B4486">
        <w:rPr>
          <w:rFonts w:ascii="Arial" w:eastAsiaTheme="minorEastAsia" w:hAnsi="Arial" w:cs="Arial"/>
          <w:sz w:val="20"/>
          <w:szCs w:val="20"/>
          <w:lang w:eastAsia="ko-KR"/>
        </w:rPr>
        <w:t>sedangkan</w:t>
      </w:r>
      <w:proofErr w:type="spellEnd"/>
      <w:r w:rsidRPr="008B4486">
        <w:rPr>
          <w:rFonts w:ascii="Arial" w:eastAsiaTheme="minorEastAsia" w:hAnsi="Arial" w:cs="Arial"/>
          <w:sz w:val="20"/>
          <w:szCs w:val="20"/>
          <w:lang w:eastAsia="ko-KR"/>
        </w:rPr>
        <w:t xml:space="preserve"> pada </w:t>
      </w:r>
      <w:proofErr w:type="spellStart"/>
      <w:r w:rsidRPr="008B4486">
        <w:rPr>
          <w:rFonts w:ascii="Arial" w:eastAsiaTheme="minorEastAsia" w:hAnsi="Arial" w:cs="Arial"/>
          <w:sz w:val="20"/>
          <w:szCs w:val="20"/>
          <w:lang w:eastAsia="ko-KR"/>
        </w:rPr>
        <w:t>tahun</w:t>
      </w:r>
      <w:proofErr w:type="spellEnd"/>
      <w:r w:rsidRPr="008B4486">
        <w:rPr>
          <w:rFonts w:ascii="Arial" w:eastAsiaTheme="minorEastAsia" w:hAnsi="Arial" w:cs="Arial"/>
          <w:sz w:val="20"/>
          <w:szCs w:val="20"/>
          <w:lang w:eastAsia="ko-KR"/>
        </w:rPr>
        <w:t xml:space="preserve"> 2018 </w:t>
      </w:r>
      <w:proofErr w:type="spellStart"/>
      <w:r w:rsidRPr="008B4486">
        <w:rPr>
          <w:rFonts w:ascii="Arial" w:eastAsiaTheme="minorEastAsia" w:hAnsi="Arial" w:cs="Arial"/>
          <w:sz w:val="20"/>
          <w:szCs w:val="20"/>
          <w:lang w:eastAsia="ko-KR"/>
        </w:rPr>
        <w:t>meningkat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menjadi</w:t>
      </w:r>
      <w:proofErr w:type="spellEnd"/>
      <w:r w:rsidRPr="008B4486">
        <w:rPr>
          <w:rFonts w:ascii="Arial" w:eastAsiaTheme="minorEastAsia" w:hAnsi="Arial" w:cs="Arial"/>
          <w:sz w:val="20"/>
          <w:szCs w:val="20"/>
          <w:lang w:eastAsia="ko-KR"/>
        </w:rPr>
        <w:t xml:space="preserve"> Rp.10.000, </w:t>
      </w:r>
      <w:proofErr w:type="spellStart"/>
      <w:r w:rsidRPr="008B4486">
        <w:rPr>
          <w:rFonts w:ascii="Arial" w:eastAsiaTheme="minorEastAsia" w:hAnsi="Arial" w:cs="Arial"/>
          <w:sz w:val="20"/>
          <w:szCs w:val="20"/>
          <w:lang w:eastAsia="ko-KR"/>
        </w:rPr>
        <w:t>sehingga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pendapatan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juga </w:t>
      </w:r>
      <w:proofErr w:type="spellStart"/>
      <w:proofErr w:type="gramStart"/>
      <w:r w:rsidRPr="008B4486">
        <w:rPr>
          <w:rFonts w:ascii="Arial" w:eastAsiaTheme="minorEastAsia" w:hAnsi="Arial" w:cs="Arial"/>
          <w:sz w:val="20"/>
          <w:szCs w:val="20"/>
          <w:lang w:eastAsia="ko-KR"/>
        </w:rPr>
        <w:t>meningkat</w:t>
      </w:r>
      <w:proofErr w:type="spellEnd"/>
      <w:r w:rsidRPr="008B4486">
        <w:rPr>
          <w:rFonts w:ascii="Arial" w:eastAsiaTheme="minorEastAsia" w:hAnsi="Arial" w:cs="Arial"/>
          <w:sz w:val="20"/>
          <w:szCs w:val="20"/>
          <w:lang w:eastAsia="ko-KR"/>
        </w:rPr>
        <w:t>..</w:t>
      </w:r>
      <w:proofErr w:type="gramEnd"/>
    </w:p>
    <w:p w14:paraId="6DD0B3C1" w14:textId="77777777" w:rsidR="008B4486" w:rsidRPr="008B4486" w:rsidRDefault="008B4486" w:rsidP="008B4486">
      <w:pPr>
        <w:spacing w:after="0" w:line="240" w:lineRule="auto"/>
        <w:ind w:firstLine="720"/>
        <w:jc w:val="both"/>
        <w:rPr>
          <w:rFonts w:ascii="Arial" w:eastAsiaTheme="minorEastAsia" w:hAnsi="Arial" w:cs="Arial"/>
          <w:sz w:val="20"/>
          <w:szCs w:val="20"/>
          <w:lang w:eastAsia="ko-KR"/>
        </w:rPr>
      </w:pPr>
      <w:proofErr w:type="spellStart"/>
      <w:r w:rsidRPr="008B4486">
        <w:rPr>
          <w:rFonts w:ascii="Arial" w:eastAsiaTheme="minorEastAsia" w:hAnsi="Arial" w:cs="Arial"/>
          <w:sz w:val="20"/>
          <w:szCs w:val="20"/>
          <w:lang w:eastAsia="ko-KR"/>
        </w:rPr>
        <w:t>Pengendalian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hama</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penyakit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di </w:t>
      </w:r>
      <w:proofErr w:type="spellStart"/>
      <w:r w:rsidRPr="008B4486">
        <w:rPr>
          <w:rFonts w:ascii="Arial" w:eastAsiaTheme="minorEastAsia" w:hAnsi="Arial" w:cs="Arial"/>
          <w:sz w:val="20"/>
          <w:szCs w:val="20"/>
          <w:lang w:eastAsia="ko-KR"/>
        </w:rPr>
        <w:t>daerah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masih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kurang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mendapatkan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perlakuan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dari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Jumlah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rataan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skor</w:t>
      </w:r>
      <w:proofErr w:type="spellEnd"/>
      <w:r w:rsidRPr="008B4486">
        <w:rPr>
          <w:rFonts w:ascii="Arial" w:eastAsiaTheme="minorEastAsia" w:hAnsi="Arial" w:cs="Arial"/>
          <w:sz w:val="20"/>
          <w:szCs w:val="20"/>
          <w:lang w:eastAsia="ko-KR"/>
        </w:rPr>
        <w:t xml:space="preserve"> yang </w:t>
      </w:r>
      <w:proofErr w:type="spellStart"/>
      <w:r w:rsidRPr="008B4486">
        <w:rPr>
          <w:rFonts w:ascii="Arial" w:eastAsiaTheme="minorEastAsia" w:hAnsi="Arial" w:cs="Arial"/>
          <w:sz w:val="20"/>
          <w:szCs w:val="20"/>
          <w:lang w:eastAsia="ko-KR"/>
        </w:rPr>
        <w:t>diperoleh</w:t>
      </w:r>
      <w:proofErr w:type="spellEnd"/>
      <w:r w:rsidRPr="008B4486">
        <w:rPr>
          <w:rFonts w:ascii="Arial" w:eastAsiaTheme="minorEastAsia" w:hAnsi="Arial" w:cs="Arial"/>
          <w:sz w:val="20"/>
          <w:szCs w:val="20"/>
          <w:lang w:eastAsia="ko-KR"/>
        </w:rPr>
        <w:t xml:space="preserve"> 2,00 </w:t>
      </w:r>
      <w:proofErr w:type="spellStart"/>
      <w:r w:rsidRPr="008B4486">
        <w:rPr>
          <w:rFonts w:ascii="Arial" w:eastAsiaTheme="minorEastAsia" w:hAnsi="Arial" w:cs="Arial"/>
          <w:sz w:val="20"/>
          <w:szCs w:val="20"/>
          <w:lang w:eastAsia="ko-KR"/>
        </w:rPr>
        <w:t>termasuk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kategori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sedang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karena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kurang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mampu</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mengendalikan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hama</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penyakit</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masih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butuh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penyuluh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dikarenakan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rendahnya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pengetahuan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pengendalian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hama</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penyakit</w:t>
      </w:r>
      <w:proofErr w:type="spellEnd"/>
      <w:r w:rsidRPr="008B4486">
        <w:rPr>
          <w:rFonts w:ascii="Arial" w:eastAsiaTheme="minorEastAsia" w:hAnsi="Arial" w:cs="Arial"/>
          <w:sz w:val="20"/>
          <w:szCs w:val="20"/>
          <w:lang w:eastAsia="ko-KR"/>
        </w:rPr>
        <w:t>.</w:t>
      </w:r>
    </w:p>
    <w:p w14:paraId="7A8CD8F0" w14:textId="77777777" w:rsidR="008B4486" w:rsidRPr="008B4486" w:rsidRDefault="008B4486" w:rsidP="008B4486">
      <w:pPr>
        <w:spacing w:after="0" w:line="240" w:lineRule="auto"/>
        <w:jc w:val="both"/>
        <w:rPr>
          <w:rFonts w:ascii="Arial" w:eastAsiaTheme="minorEastAsia" w:hAnsi="Arial" w:cs="Arial"/>
          <w:sz w:val="20"/>
          <w:szCs w:val="20"/>
          <w:lang w:eastAsia="ko-KR"/>
        </w:rPr>
      </w:pPr>
      <w:r w:rsidRPr="008B4486">
        <w:rPr>
          <w:rFonts w:ascii="Arial" w:eastAsiaTheme="minorEastAsia" w:hAnsi="Arial" w:cs="Arial"/>
          <w:sz w:val="20"/>
          <w:szCs w:val="20"/>
          <w:lang w:eastAsia="ko-KR"/>
        </w:rPr>
        <w:tab/>
      </w:r>
      <w:proofErr w:type="spellStart"/>
      <w:r w:rsidRPr="008B4486">
        <w:rPr>
          <w:rFonts w:ascii="Arial" w:eastAsiaTheme="minorEastAsia" w:hAnsi="Arial" w:cs="Arial"/>
          <w:sz w:val="20"/>
          <w:szCs w:val="20"/>
          <w:lang w:eastAsia="ko-KR"/>
        </w:rPr>
        <w:t>Pemasaran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termasuk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kategori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sedang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dengan</w:t>
      </w:r>
      <w:proofErr w:type="spellEnd"/>
      <w:r w:rsidRPr="008B4486">
        <w:rPr>
          <w:rFonts w:ascii="Arial" w:eastAsiaTheme="minorEastAsia" w:hAnsi="Arial" w:cs="Arial"/>
          <w:sz w:val="20"/>
          <w:szCs w:val="20"/>
          <w:lang w:eastAsia="ko-KR"/>
        </w:rPr>
        <w:t xml:space="preserve"> rata-rata 2,00, </w:t>
      </w:r>
      <w:proofErr w:type="spellStart"/>
      <w:r w:rsidRPr="008B4486">
        <w:rPr>
          <w:rFonts w:ascii="Arial" w:eastAsiaTheme="minorEastAsia" w:hAnsi="Arial" w:cs="Arial"/>
          <w:sz w:val="20"/>
          <w:szCs w:val="20"/>
          <w:lang w:eastAsia="ko-KR"/>
        </w:rPr>
        <w:t>karena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didaerah</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tidak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menjual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hanya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untuk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konsumsi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Meskipun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bisa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untuk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dijual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tapi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tersebut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enggan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untuk</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menjual</w:t>
      </w:r>
      <w:proofErr w:type="spellEnd"/>
      <w:r w:rsidRPr="008B4486">
        <w:rPr>
          <w:rFonts w:ascii="Arial" w:eastAsiaTheme="minorEastAsia" w:hAnsi="Arial" w:cs="Arial"/>
          <w:sz w:val="20"/>
          <w:szCs w:val="20"/>
          <w:lang w:eastAsia="ko-KR"/>
        </w:rPr>
        <w:t xml:space="preserve"> dan </w:t>
      </w:r>
      <w:proofErr w:type="spellStart"/>
      <w:r w:rsidRPr="008B4486">
        <w:rPr>
          <w:rFonts w:ascii="Arial" w:eastAsiaTheme="minorEastAsia" w:hAnsi="Arial" w:cs="Arial"/>
          <w:sz w:val="20"/>
          <w:szCs w:val="20"/>
          <w:lang w:eastAsia="ko-KR"/>
        </w:rPr>
        <w:t>dibiarkan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usang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rangkiang</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tempat</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penyimpanan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hasil</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panen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padi</w:t>
      </w:r>
      <w:proofErr w:type="spellEnd"/>
      <w:r w:rsidRPr="008B4486">
        <w:rPr>
          <w:rFonts w:ascii="Arial" w:eastAsiaTheme="minorEastAsia" w:hAnsi="Arial" w:cs="Arial"/>
          <w:sz w:val="20"/>
          <w:szCs w:val="20"/>
          <w:lang w:eastAsia="ko-KR"/>
        </w:rPr>
        <w:t xml:space="preserve"> sawah) </w:t>
      </w:r>
      <w:proofErr w:type="spellStart"/>
      <w:r w:rsidRPr="008B4486">
        <w:rPr>
          <w:rFonts w:ascii="Arial" w:eastAsiaTheme="minorEastAsia" w:hAnsi="Arial" w:cs="Arial"/>
          <w:sz w:val="20"/>
          <w:szCs w:val="20"/>
          <w:lang w:eastAsia="ko-KR"/>
        </w:rPr>
        <w:t>Ini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dikarenakan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kurangnya</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pengetahuan</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petani</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dalam</w:t>
      </w:r>
      <w:proofErr w:type="spell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pemasaran</w:t>
      </w:r>
      <w:proofErr w:type="spellEnd"/>
      <w:r w:rsidRPr="008B4486">
        <w:rPr>
          <w:rFonts w:ascii="Arial" w:eastAsiaTheme="minorEastAsia" w:hAnsi="Arial" w:cs="Arial"/>
          <w:sz w:val="20"/>
          <w:szCs w:val="20"/>
          <w:lang w:eastAsia="ko-KR"/>
        </w:rPr>
        <w:t xml:space="preserve">. </w:t>
      </w:r>
    </w:p>
    <w:p w14:paraId="086B69B3" w14:textId="77777777" w:rsidR="008B4486" w:rsidRDefault="008B4486" w:rsidP="008B4486">
      <w:pPr>
        <w:spacing w:after="0" w:line="240" w:lineRule="auto"/>
        <w:ind w:firstLine="720"/>
        <w:jc w:val="both"/>
        <w:rPr>
          <w:rFonts w:ascii="Arial" w:eastAsiaTheme="minorHAnsi" w:hAnsi="Arial" w:cs="Arial"/>
          <w:sz w:val="20"/>
          <w:szCs w:val="20"/>
          <w:lang w:val="id-ID"/>
        </w:rPr>
      </w:pPr>
      <w:proofErr w:type="spellStart"/>
      <w:r w:rsidRPr="008B4486">
        <w:rPr>
          <w:rFonts w:ascii="Arial" w:eastAsia="Times New Roman" w:hAnsi="Arial" w:cs="Arial"/>
          <w:sz w:val="20"/>
          <w:szCs w:val="20"/>
          <w:lang w:eastAsia="ko-KR"/>
        </w:rPr>
        <w:t>Pengukur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skala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termasuk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kategori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sedang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dengan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skor</w:t>
      </w:r>
      <w:proofErr w:type="spellEnd"/>
      <w:r w:rsidRPr="008B4486">
        <w:rPr>
          <w:rFonts w:ascii="Arial" w:eastAsia="Times New Roman" w:hAnsi="Arial" w:cs="Arial"/>
          <w:sz w:val="20"/>
          <w:szCs w:val="20"/>
          <w:lang w:eastAsia="ko-KR"/>
        </w:rPr>
        <w:t xml:space="preserve"> rata-rata 2,00. </w:t>
      </w:r>
      <w:proofErr w:type="spellStart"/>
      <w:r w:rsidRPr="008B4486">
        <w:rPr>
          <w:rFonts w:ascii="Arial" w:eastAsia="Times New Roman" w:hAnsi="Arial" w:cs="Arial"/>
          <w:sz w:val="20"/>
          <w:szCs w:val="20"/>
          <w:lang w:eastAsia="ko-KR"/>
        </w:rPr>
        <w:t>Bentuk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pengukur</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skala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usaha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yaitu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peningkatan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luas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lahan</w:t>
      </w:r>
      <w:proofErr w:type="spellEnd"/>
      <w:r w:rsidRPr="008B4486">
        <w:rPr>
          <w:rFonts w:ascii="Arial" w:eastAsia="Times New Roman" w:hAnsi="Arial" w:cs="Arial"/>
          <w:sz w:val="20"/>
          <w:szCs w:val="20"/>
          <w:lang w:eastAsia="ko-KR"/>
        </w:rPr>
        <w:t xml:space="preserve"> yang </w:t>
      </w:r>
      <w:proofErr w:type="spellStart"/>
      <w:r w:rsidRPr="008B4486">
        <w:rPr>
          <w:rFonts w:ascii="Arial" w:eastAsia="Times New Roman" w:hAnsi="Arial" w:cs="Arial"/>
          <w:sz w:val="20"/>
          <w:szCs w:val="20"/>
          <w:lang w:eastAsia="ko-KR"/>
        </w:rPr>
        <w:t>kurang</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baik</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tetap</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Ini</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dikarenkan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petani</w:t>
      </w:r>
      <w:proofErr w:type="spellEnd"/>
      <w:r w:rsidRPr="008B4486">
        <w:rPr>
          <w:rFonts w:ascii="Arial" w:eastAsia="Times New Roman" w:hAnsi="Arial" w:cs="Arial"/>
          <w:sz w:val="20"/>
          <w:szCs w:val="20"/>
          <w:lang w:eastAsia="ko-KR"/>
        </w:rPr>
        <w:t xml:space="preserve"> d</w:t>
      </w:r>
      <w:r w:rsidRPr="008B4486">
        <w:rPr>
          <w:rFonts w:ascii="Arial" w:eastAsia="Times New Roman" w:hAnsi="Arial" w:cs="Arial"/>
          <w:sz w:val="20"/>
          <w:szCs w:val="20"/>
          <w:lang w:val="id-ID" w:eastAsia="ko-KR"/>
        </w:rPr>
        <w:t xml:space="preserve">i daerah ini </w:t>
      </w:r>
      <w:proofErr w:type="spellStart"/>
      <w:r w:rsidRPr="008B4486">
        <w:rPr>
          <w:rFonts w:ascii="Arial" w:eastAsia="Times New Roman" w:hAnsi="Arial" w:cs="Arial"/>
          <w:sz w:val="20"/>
          <w:szCs w:val="20"/>
          <w:lang w:eastAsia="ko-KR"/>
        </w:rPr>
        <w:t>kebanyakan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ibu-ibu</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sehingga</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akan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sulit</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dalam</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meningkatkan</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luas</w:t>
      </w:r>
      <w:proofErr w:type="spellEnd"/>
      <w:r w:rsidRPr="008B4486">
        <w:rPr>
          <w:rFonts w:ascii="Arial" w:eastAsia="Times New Roman" w:hAnsi="Arial" w:cs="Arial"/>
          <w:sz w:val="20"/>
          <w:szCs w:val="20"/>
          <w:lang w:eastAsia="ko-KR"/>
        </w:rPr>
        <w:t xml:space="preserve"> </w:t>
      </w:r>
      <w:proofErr w:type="spellStart"/>
      <w:r w:rsidRPr="008B4486">
        <w:rPr>
          <w:rFonts w:ascii="Arial" w:eastAsia="Times New Roman" w:hAnsi="Arial" w:cs="Arial"/>
          <w:sz w:val="20"/>
          <w:szCs w:val="20"/>
          <w:lang w:eastAsia="ko-KR"/>
        </w:rPr>
        <w:t>lahannya</w:t>
      </w:r>
      <w:proofErr w:type="spellEnd"/>
      <w:r w:rsidRPr="008B4486">
        <w:rPr>
          <w:rFonts w:ascii="Arial" w:eastAsia="Times New Roman" w:hAnsi="Arial" w:cs="Arial"/>
          <w:sz w:val="20"/>
          <w:szCs w:val="20"/>
          <w:lang w:eastAsia="ko-KR"/>
        </w:rPr>
        <w:t>.</w:t>
      </w:r>
    </w:p>
    <w:p w14:paraId="1BC2AAE8" w14:textId="77777777" w:rsidR="008B4486" w:rsidRDefault="008B4486" w:rsidP="008B4486">
      <w:pPr>
        <w:spacing w:after="0" w:line="240" w:lineRule="auto"/>
        <w:jc w:val="both"/>
        <w:rPr>
          <w:rFonts w:ascii="Arial" w:eastAsiaTheme="minorHAnsi" w:hAnsi="Arial" w:cs="Arial"/>
          <w:sz w:val="20"/>
          <w:szCs w:val="20"/>
          <w:lang w:val="id-ID"/>
        </w:rPr>
        <w:sectPr w:rsidR="008B4486" w:rsidSect="00C66518">
          <w:type w:val="continuous"/>
          <w:pgSz w:w="12240" w:h="15840"/>
          <w:pgMar w:top="1440" w:right="1440" w:bottom="1440" w:left="1440" w:header="709" w:footer="709" w:gutter="0"/>
          <w:cols w:num="2" w:space="708"/>
          <w:docGrid w:linePitch="360"/>
        </w:sectPr>
      </w:pPr>
    </w:p>
    <w:p w14:paraId="16234693" w14:textId="77777777" w:rsidR="00DF0E3A" w:rsidRDefault="00DF0E3A" w:rsidP="00DF0E3A">
      <w:pPr>
        <w:spacing w:after="0" w:line="240" w:lineRule="auto"/>
        <w:jc w:val="both"/>
        <w:rPr>
          <w:rFonts w:ascii="Arial" w:eastAsia="Times New Roman" w:hAnsi="Arial" w:cs="Arial"/>
          <w:b/>
          <w:sz w:val="20"/>
          <w:szCs w:val="20"/>
          <w:lang w:val="id-ID"/>
        </w:rPr>
      </w:pPr>
    </w:p>
    <w:p w14:paraId="62572308" w14:textId="77777777" w:rsidR="00C66518" w:rsidRDefault="00C66518" w:rsidP="00DF0E3A">
      <w:pPr>
        <w:spacing w:after="0" w:line="240" w:lineRule="auto"/>
        <w:jc w:val="both"/>
        <w:rPr>
          <w:rFonts w:ascii="Arial" w:eastAsia="Times New Roman" w:hAnsi="Arial" w:cs="Arial"/>
          <w:b/>
          <w:sz w:val="20"/>
          <w:szCs w:val="20"/>
          <w:lang w:val="id-ID"/>
        </w:rPr>
        <w:sectPr w:rsidR="00C66518" w:rsidSect="008B4486">
          <w:type w:val="continuous"/>
          <w:pgSz w:w="12240" w:h="15840"/>
          <w:pgMar w:top="1440" w:right="1440" w:bottom="1440" w:left="1440" w:header="709" w:footer="709" w:gutter="0"/>
          <w:cols w:space="708"/>
          <w:docGrid w:linePitch="360"/>
        </w:sectPr>
      </w:pPr>
    </w:p>
    <w:p w14:paraId="43E7DB7F" w14:textId="77777777" w:rsidR="0058175F" w:rsidRDefault="0058175F" w:rsidP="00DF0E3A">
      <w:pPr>
        <w:spacing w:after="0" w:line="240" w:lineRule="auto"/>
        <w:jc w:val="both"/>
        <w:rPr>
          <w:rFonts w:ascii="Arial" w:eastAsia="Times New Roman" w:hAnsi="Arial" w:cs="Arial"/>
          <w:b/>
          <w:sz w:val="20"/>
          <w:szCs w:val="20"/>
          <w:lang w:val="id-ID"/>
        </w:rPr>
      </w:pPr>
      <w:r w:rsidRPr="0058175F">
        <w:rPr>
          <w:rFonts w:ascii="Arial" w:eastAsia="Times New Roman" w:hAnsi="Arial" w:cs="Arial"/>
          <w:b/>
          <w:sz w:val="20"/>
          <w:szCs w:val="20"/>
          <w:lang w:val="id-ID"/>
        </w:rPr>
        <w:t xml:space="preserve">KESIMPULAN </w:t>
      </w:r>
      <w:r w:rsidR="008B4486">
        <w:rPr>
          <w:rFonts w:ascii="Arial" w:eastAsia="Times New Roman" w:hAnsi="Arial" w:cs="Arial"/>
          <w:b/>
          <w:sz w:val="20"/>
          <w:szCs w:val="20"/>
          <w:lang w:val="id-ID"/>
        </w:rPr>
        <w:t>DAN SARAN</w:t>
      </w:r>
    </w:p>
    <w:p w14:paraId="30DC7F10" w14:textId="77777777" w:rsidR="008B4486" w:rsidRPr="0058175F" w:rsidRDefault="008B4486" w:rsidP="00DF0E3A">
      <w:pPr>
        <w:spacing w:after="0" w:line="240" w:lineRule="auto"/>
        <w:jc w:val="both"/>
        <w:rPr>
          <w:rFonts w:ascii="Arial" w:eastAsia="Times New Roman" w:hAnsi="Arial" w:cs="Arial"/>
          <w:b/>
          <w:sz w:val="20"/>
          <w:szCs w:val="20"/>
          <w:lang w:val="id-ID"/>
        </w:rPr>
      </w:pPr>
      <w:r>
        <w:rPr>
          <w:rFonts w:ascii="Arial" w:eastAsia="Times New Roman" w:hAnsi="Arial" w:cs="Arial"/>
          <w:b/>
          <w:sz w:val="20"/>
          <w:szCs w:val="20"/>
          <w:lang w:val="id-ID"/>
        </w:rPr>
        <w:t>Kesimpulan</w:t>
      </w:r>
    </w:p>
    <w:p w14:paraId="1603602F" w14:textId="77777777" w:rsidR="0058175F" w:rsidRPr="0058175F" w:rsidRDefault="0058175F" w:rsidP="0058175F">
      <w:pPr>
        <w:spacing w:after="0" w:line="240" w:lineRule="auto"/>
        <w:jc w:val="both"/>
        <w:rPr>
          <w:rFonts w:ascii="Arial" w:eastAsia="Times New Roman" w:hAnsi="Arial" w:cs="Arial"/>
          <w:b/>
          <w:sz w:val="20"/>
          <w:szCs w:val="20"/>
          <w:lang w:val="id-ID"/>
        </w:rPr>
        <w:sectPr w:rsidR="0058175F" w:rsidRPr="0058175F" w:rsidSect="00C66518">
          <w:type w:val="continuous"/>
          <w:pgSz w:w="12240" w:h="15840"/>
          <w:pgMar w:top="1440" w:right="1440" w:bottom="1440" w:left="1440" w:header="709" w:footer="709" w:gutter="0"/>
          <w:cols w:num="2" w:space="708"/>
          <w:docGrid w:linePitch="360"/>
        </w:sectPr>
      </w:pPr>
    </w:p>
    <w:p w14:paraId="1A8D969C" w14:textId="77777777" w:rsidR="00F852F1" w:rsidRDefault="008B4486" w:rsidP="00F852F1">
      <w:pPr>
        <w:spacing w:line="240" w:lineRule="auto"/>
        <w:ind w:firstLine="851"/>
        <w:jc w:val="both"/>
        <w:rPr>
          <w:rFonts w:ascii="Arial" w:hAnsi="Arial" w:cs="Arial"/>
          <w:sz w:val="20"/>
          <w:szCs w:val="20"/>
          <w:lang w:val="id-ID"/>
        </w:rPr>
      </w:pPr>
      <w:r w:rsidRPr="003117ED">
        <w:rPr>
          <w:rFonts w:ascii="Arial" w:hAnsi="Arial" w:cs="Arial"/>
          <w:sz w:val="20"/>
          <w:szCs w:val="20"/>
          <w:lang w:val="id-ID" w:eastAsia="ko-KR"/>
        </w:rPr>
        <w:t xml:space="preserve">Berdasarkan hasil penelitian, maka dapat disimpulkan bahwa </w:t>
      </w:r>
      <w:r w:rsidRPr="003117ED">
        <w:rPr>
          <w:rFonts w:ascii="Arial" w:hAnsi="Arial" w:cs="Arial"/>
          <w:color w:val="000000"/>
          <w:sz w:val="20"/>
          <w:szCs w:val="20"/>
          <w:lang w:val="id-ID" w:eastAsia="ko-KR"/>
        </w:rPr>
        <w:t xml:space="preserve">kinerja penyuluh </w:t>
      </w:r>
      <w:proofErr w:type="spellStart"/>
      <w:r w:rsidRPr="003117ED">
        <w:rPr>
          <w:rFonts w:ascii="Arial" w:hAnsi="Arial" w:cs="Arial"/>
          <w:color w:val="000000"/>
          <w:sz w:val="20"/>
          <w:szCs w:val="20"/>
          <w:lang w:val="id-ID" w:eastAsia="ko-KR"/>
        </w:rPr>
        <w:t>pe</w:t>
      </w:r>
      <w:r w:rsidRPr="003117ED">
        <w:rPr>
          <w:rFonts w:ascii="Arial" w:hAnsi="Arial" w:cs="Arial"/>
          <w:color w:val="000000"/>
          <w:sz w:val="20"/>
          <w:szCs w:val="20"/>
          <w:lang w:eastAsia="ko-KR"/>
        </w:rPr>
        <w:t>rtanian</w:t>
      </w:r>
      <w:proofErr w:type="spellEnd"/>
      <w:r w:rsidRPr="003117ED">
        <w:rPr>
          <w:rFonts w:ascii="Arial" w:hAnsi="Arial" w:cs="Arial"/>
          <w:color w:val="000000"/>
          <w:sz w:val="20"/>
          <w:szCs w:val="20"/>
          <w:lang w:eastAsia="ko-KR"/>
        </w:rPr>
        <w:t xml:space="preserve"> di </w:t>
      </w:r>
      <w:proofErr w:type="spellStart"/>
      <w:r w:rsidRPr="003117ED">
        <w:rPr>
          <w:rFonts w:ascii="Arial" w:hAnsi="Arial" w:cs="Arial"/>
          <w:color w:val="000000"/>
          <w:sz w:val="20"/>
          <w:szCs w:val="20"/>
          <w:lang w:eastAsia="ko-KR"/>
        </w:rPr>
        <w:t>Kecamatan</w:t>
      </w:r>
      <w:proofErr w:type="spellEnd"/>
      <w:r w:rsidRPr="003117ED">
        <w:rPr>
          <w:rFonts w:ascii="Arial" w:hAnsi="Arial" w:cs="Arial"/>
          <w:color w:val="000000"/>
          <w:sz w:val="20"/>
          <w:szCs w:val="20"/>
          <w:lang w:eastAsia="ko-KR"/>
        </w:rPr>
        <w:t xml:space="preserve"> </w:t>
      </w:r>
      <w:proofErr w:type="spellStart"/>
      <w:r w:rsidRPr="003117ED">
        <w:rPr>
          <w:rFonts w:ascii="Arial" w:hAnsi="Arial" w:cs="Arial"/>
          <w:color w:val="000000"/>
          <w:sz w:val="20"/>
          <w:szCs w:val="20"/>
          <w:lang w:eastAsia="ko-KR"/>
        </w:rPr>
        <w:t>Inuuman</w:t>
      </w:r>
      <w:proofErr w:type="spellEnd"/>
      <w:r w:rsidRPr="003117ED">
        <w:rPr>
          <w:rFonts w:ascii="Arial" w:hAnsi="Arial" w:cs="Arial"/>
          <w:color w:val="000000"/>
          <w:sz w:val="20"/>
          <w:szCs w:val="20"/>
          <w:lang w:eastAsia="ko-KR"/>
        </w:rPr>
        <w:t xml:space="preserve"> </w:t>
      </w:r>
      <w:proofErr w:type="spellStart"/>
      <w:r w:rsidRPr="003117ED">
        <w:rPr>
          <w:rFonts w:ascii="Arial" w:hAnsi="Arial" w:cs="Arial"/>
          <w:color w:val="000000"/>
          <w:sz w:val="20"/>
          <w:szCs w:val="20"/>
          <w:lang w:eastAsia="ko-KR"/>
        </w:rPr>
        <w:t>Kabupaten</w:t>
      </w:r>
      <w:proofErr w:type="spellEnd"/>
      <w:r w:rsidRPr="003117ED">
        <w:rPr>
          <w:rFonts w:ascii="Arial" w:hAnsi="Arial" w:cs="Arial"/>
          <w:color w:val="000000"/>
          <w:sz w:val="20"/>
          <w:szCs w:val="20"/>
          <w:lang w:eastAsia="ko-KR"/>
        </w:rPr>
        <w:t xml:space="preserve"> Kuantan </w:t>
      </w:r>
      <w:proofErr w:type="spellStart"/>
      <w:r w:rsidRPr="003117ED">
        <w:rPr>
          <w:rFonts w:ascii="Arial" w:hAnsi="Arial" w:cs="Arial"/>
          <w:color w:val="000000"/>
          <w:sz w:val="20"/>
          <w:szCs w:val="20"/>
          <w:lang w:eastAsia="ko-KR"/>
        </w:rPr>
        <w:t>Singingi</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(2,57)</w:t>
      </w:r>
      <w:r w:rsidRPr="003117ED">
        <w:rPr>
          <w:rFonts w:ascii="Arial" w:hAnsi="Arial" w:cs="Arial"/>
          <w:color w:val="000000"/>
          <w:sz w:val="20"/>
          <w:szCs w:val="20"/>
          <w:lang w:eastAsia="ko-KR"/>
        </w:rPr>
        <w:t xml:space="preserve"> </w:t>
      </w:r>
      <w:proofErr w:type="spellStart"/>
      <w:r w:rsidRPr="003117ED">
        <w:rPr>
          <w:rFonts w:ascii="Arial" w:hAnsi="Arial" w:cs="Arial"/>
          <w:color w:val="000000"/>
          <w:sz w:val="20"/>
          <w:szCs w:val="20"/>
          <w:lang w:eastAsia="ko-KR"/>
        </w:rPr>
        <w:t>termasuk</w:t>
      </w:r>
      <w:proofErr w:type="spellEnd"/>
      <w:r w:rsidRPr="003117ED">
        <w:rPr>
          <w:rFonts w:ascii="Arial" w:hAnsi="Arial" w:cs="Arial"/>
          <w:color w:val="000000"/>
          <w:sz w:val="20"/>
          <w:szCs w:val="20"/>
          <w:lang w:eastAsia="ko-KR"/>
        </w:rPr>
        <w:t xml:space="preserve"> </w:t>
      </w:r>
      <w:r w:rsidRPr="003117ED">
        <w:rPr>
          <w:rFonts w:ascii="Arial" w:hAnsi="Arial" w:cs="Arial"/>
          <w:color w:val="000000"/>
          <w:sz w:val="20"/>
          <w:szCs w:val="20"/>
          <w:lang w:val="id-ID" w:eastAsia="ko-KR"/>
        </w:rPr>
        <w:t xml:space="preserve">dalam kategori sangat baik, </w:t>
      </w:r>
      <w:proofErr w:type="spellStart"/>
      <w:r w:rsidRPr="003117ED">
        <w:rPr>
          <w:rFonts w:ascii="Arial" w:hAnsi="Arial" w:cs="Arial"/>
          <w:sz w:val="20"/>
          <w:szCs w:val="20"/>
        </w:rPr>
        <w:t>untuk</w:t>
      </w:r>
      <w:proofErr w:type="spellEnd"/>
      <w:r w:rsidRPr="003117ED">
        <w:rPr>
          <w:rFonts w:ascii="Arial" w:hAnsi="Arial" w:cs="Arial"/>
          <w:sz w:val="20"/>
          <w:szCs w:val="20"/>
        </w:rPr>
        <w:t xml:space="preserve"> </w:t>
      </w:r>
      <w:proofErr w:type="spellStart"/>
      <w:r w:rsidRPr="003117ED">
        <w:rPr>
          <w:rFonts w:ascii="Arial" w:hAnsi="Arial" w:cs="Arial"/>
          <w:sz w:val="20"/>
          <w:szCs w:val="20"/>
        </w:rPr>
        <w:t>sifat</w:t>
      </w:r>
      <w:proofErr w:type="spellEnd"/>
      <w:r w:rsidRPr="003117ED">
        <w:rPr>
          <w:rFonts w:ascii="Arial" w:hAnsi="Arial" w:cs="Arial"/>
          <w:sz w:val="20"/>
          <w:szCs w:val="20"/>
        </w:rPr>
        <w:t xml:space="preserve"> </w:t>
      </w:r>
      <w:proofErr w:type="spellStart"/>
      <w:r w:rsidRPr="003117ED">
        <w:rPr>
          <w:rFonts w:ascii="Arial" w:hAnsi="Arial" w:cs="Arial"/>
          <w:sz w:val="20"/>
          <w:szCs w:val="20"/>
        </w:rPr>
        <w:t>personalitas</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(2,86)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baik</w:t>
      </w:r>
      <w:proofErr w:type="spellEnd"/>
      <w:r w:rsidRPr="003117ED">
        <w:rPr>
          <w:rFonts w:ascii="Arial" w:hAnsi="Arial" w:cs="Arial"/>
          <w:sz w:val="20"/>
          <w:szCs w:val="20"/>
        </w:rPr>
        <w:t xml:space="preserve">, </w:t>
      </w:r>
      <w:proofErr w:type="spellStart"/>
      <w:r w:rsidRPr="003117ED">
        <w:rPr>
          <w:rFonts w:ascii="Arial" w:hAnsi="Arial" w:cs="Arial"/>
          <w:sz w:val="20"/>
          <w:szCs w:val="20"/>
        </w:rPr>
        <w:t>pengetahuan</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(2.73)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tinggi</w:t>
      </w:r>
      <w:proofErr w:type="spellEnd"/>
      <w:r w:rsidRPr="003117ED">
        <w:rPr>
          <w:rFonts w:ascii="Arial" w:hAnsi="Arial" w:cs="Arial"/>
          <w:sz w:val="20"/>
          <w:szCs w:val="20"/>
        </w:rPr>
        <w:t xml:space="preserve">, </w:t>
      </w:r>
      <w:proofErr w:type="spellStart"/>
      <w:r w:rsidRPr="003117ED">
        <w:rPr>
          <w:rFonts w:ascii="Arial" w:hAnsi="Arial" w:cs="Arial"/>
          <w:sz w:val="20"/>
          <w:szCs w:val="20"/>
        </w:rPr>
        <w:t>keterampilan</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(2.13)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cukup</w:t>
      </w:r>
      <w:proofErr w:type="spellEnd"/>
      <w:r w:rsidRPr="003117ED">
        <w:rPr>
          <w:rFonts w:ascii="Arial" w:hAnsi="Arial" w:cs="Arial"/>
          <w:sz w:val="20"/>
          <w:szCs w:val="20"/>
        </w:rPr>
        <w:t xml:space="preserve"> </w:t>
      </w:r>
      <w:proofErr w:type="spellStart"/>
      <w:r w:rsidRPr="003117ED">
        <w:rPr>
          <w:rFonts w:ascii="Arial" w:hAnsi="Arial" w:cs="Arial"/>
          <w:sz w:val="20"/>
          <w:szCs w:val="20"/>
        </w:rPr>
        <w:t>terampil</w:t>
      </w:r>
      <w:proofErr w:type="spellEnd"/>
      <w:r w:rsidRPr="003117ED">
        <w:rPr>
          <w:rFonts w:ascii="Arial" w:hAnsi="Arial" w:cs="Arial"/>
          <w:sz w:val="20"/>
          <w:szCs w:val="20"/>
        </w:rPr>
        <w:t xml:space="preserve">, </w:t>
      </w:r>
      <w:proofErr w:type="spellStart"/>
      <w:r w:rsidRPr="003117ED">
        <w:rPr>
          <w:rFonts w:ascii="Arial" w:hAnsi="Arial" w:cs="Arial"/>
          <w:sz w:val="20"/>
          <w:szCs w:val="20"/>
        </w:rPr>
        <w:t>motivasi</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(2.54)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kuat</w:t>
      </w:r>
      <w:proofErr w:type="spellEnd"/>
      <w:r w:rsidRPr="003117ED">
        <w:rPr>
          <w:rFonts w:ascii="Arial" w:hAnsi="Arial" w:cs="Arial"/>
          <w:sz w:val="20"/>
          <w:szCs w:val="20"/>
        </w:rPr>
        <w:t xml:space="preserve">, </w:t>
      </w:r>
      <w:proofErr w:type="spellStart"/>
      <w:r w:rsidRPr="003117ED">
        <w:rPr>
          <w:rFonts w:ascii="Arial" w:hAnsi="Arial" w:cs="Arial"/>
          <w:sz w:val="20"/>
          <w:szCs w:val="20"/>
        </w:rPr>
        <w:t>sikap</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(2,96)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baik</w:t>
      </w:r>
      <w:proofErr w:type="spellEnd"/>
      <w:r w:rsidRPr="003117ED">
        <w:rPr>
          <w:rFonts w:ascii="Arial" w:hAnsi="Arial" w:cs="Arial"/>
          <w:sz w:val="20"/>
          <w:szCs w:val="20"/>
        </w:rPr>
        <w:t xml:space="preserve">, </w:t>
      </w:r>
      <w:proofErr w:type="spellStart"/>
      <w:r w:rsidRPr="003117ED">
        <w:rPr>
          <w:rFonts w:ascii="Arial" w:hAnsi="Arial" w:cs="Arial"/>
          <w:sz w:val="20"/>
          <w:szCs w:val="20"/>
        </w:rPr>
        <w:t>jarak</w:t>
      </w:r>
      <w:proofErr w:type="spellEnd"/>
      <w:r w:rsidRPr="003117ED">
        <w:rPr>
          <w:rFonts w:ascii="Arial" w:hAnsi="Arial" w:cs="Arial"/>
          <w:sz w:val="20"/>
          <w:szCs w:val="20"/>
        </w:rPr>
        <w:t xml:space="preserve"> </w:t>
      </w:r>
      <w:proofErr w:type="spellStart"/>
      <w:r w:rsidRPr="003117ED">
        <w:rPr>
          <w:rFonts w:ascii="Arial" w:hAnsi="Arial" w:cs="Arial"/>
          <w:sz w:val="20"/>
          <w:szCs w:val="20"/>
        </w:rPr>
        <w:t>tempat</w:t>
      </w:r>
      <w:proofErr w:type="spellEnd"/>
      <w:r w:rsidRPr="003117ED">
        <w:rPr>
          <w:rFonts w:ascii="Arial" w:hAnsi="Arial" w:cs="Arial"/>
          <w:sz w:val="20"/>
          <w:szCs w:val="20"/>
        </w:rPr>
        <w:t xml:space="preserve"> </w:t>
      </w:r>
      <w:proofErr w:type="spellStart"/>
      <w:r w:rsidRPr="003117ED">
        <w:rPr>
          <w:rFonts w:ascii="Arial" w:hAnsi="Arial" w:cs="Arial"/>
          <w:sz w:val="20"/>
          <w:szCs w:val="20"/>
        </w:rPr>
        <w:t>tinggal</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(2.75)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dekat</w:t>
      </w:r>
      <w:proofErr w:type="spellEnd"/>
      <w:r w:rsidRPr="003117ED">
        <w:rPr>
          <w:rFonts w:ascii="Arial" w:hAnsi="Arial" w:cs="Arial"/>
          <w:sz w:val="20"/>
          <w:szCs w:val="20"/>
        </w:rPr>
        <w:t xml:space="preserve"> dan </w:t>
      </w:r>
      <w:proofErr w:type="spellStart"/>
      <w:r w:rsidRPr="003117ED">
        <w:rPr>
          <w:rFonts w:ascii="Arial" w:hAnsi="Arial" w:cs="Arial"/>
          <w:sz w:val="20"/>
          <w:szCs w:val="20"/>
        </w:rPr>
        <w:t>fasilitas</w:t>
      </w:r>
      <w:proofErr w:type="spellEnd"/>
      <w:r w:rsidRPr="003117ED">
        <w:rPr>
          <w:rFonts w:ascii="Arial" w:hAnsi="Arial" w:cs="Arial"/>
          <w:sz w:val="20"/>
          <w:szCs w:val="20"/>
        </w:rPr>
        <w:t xml:space="preserve"> </w:t>
      </w:r>
      <w:proofErr w:type="spellStart"/>
      <w:r w:rsidRPr="003117ED">
        <w:rPr>
          <w:rFonts w:ascii="Arial" w:hAnsi="Arial" w:cs="Arial"/>
          <w:sz w:val="20"/>
          <w:szCs w:val="20"/>
        </w:rPr>
        <w:t>penyuluh</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(2.00)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r w:rsidRPr="003117ED">
        <w:rPr>
          <w:rFonts w:ascii="Arial" w:hAnsi="Arial" w:cs="Arial"/>
          <w:sz w:val="20"/>
          <w:szCs w:val="20"/>
        </w:rPr>
        <w:t xml:space="preserve">.  </w:t>
      </w:r>
      <w:proofErr w:type="spellStart"/>
      <w:r w:rsidRPr="003117ED">
        <w:rPr>
          <w:rFonts w:ascii="Arial" w:hAnsi="Arial" w:cs="Arial"/>
          <w:sz w:val="20"/>
          <w:szCs w:val="20"/>
        </w:rPr>
        <w:t>Keberhasilan</w:t>
      </w:r>
      <w:proofErr w:type="spellEnd"/>
      <w:r w:rsidRPr="003117ED">
        <w:rPr>
          <w:rFonts w:ascii="Arial" w:hAnsi="Arial" w:cs="Arial"/>
          <w:sz w:val="20"/>
          <w:szCs w:val="20"/>
        </w:rPr>
        <w:t xml:space="preserve"> </w:t>
      </w:r>
      <w:proofErr w:type="spellStart"/>
      <w:r w:rsidRPr="003117ED">
        <w:rPr>
          <w:rFonts w:ascii="Arial" w:hAnsi="Arial" w:cs="Arial"/>
          <w:sz w:val="20"/>
          <w:szCs w:val="20"/>
        </w:rPr>
        <w:t>petani</w:t>
      </w:r>
      <w:proofErr w:type="spellEnd"/>
      <w:r w:rsidRPr="003117ED">
        <w:rPr>
          <w:rFonts w:ascii="Arial" w:hAnsi="Arial" w:cs="Arial"/>
          <w:sz w:val="20"/>
          <w:szCs w:val="20"/>
        </w:rPr>
        <w:t xml:space="preserve"> </w:t>
      </w:r>
      <w:proofErr w:type="spellStart"/>
      <w:r w:rsidRPr="003117ED">
        <w:rPr>
          <w:rFonts w:ascii="Arial" w:hAnsi="Arial" w:cs="Arial"/>
          <w:sz w:val="20"/>
          <w:szCs w:val="20"/>
        </w:rPr>
        <w:t>dalam</w:t>
      </w:r>
      <w:proofErr w:type="spellEnd"/>
      <w:r w:rsidRPr="003117ED">
        <w:rPr>
          <w:rFonts w:ascii="Arial" w:hAnsi="Arial" w:cs="Arial"/>
          <w:sz w:val="20"/>
          <w:szCs w:val="20"/>
        </w:rPr>
        <w:t xml:space="preserve"> </w:t>
      </w:r>
      <w:proofErr w:type="spellStart"/>
      <w:r w:rsidRPr="003117ED">
        <w:rPr>
          <w:rFonts w:ascii="Arial" w:hAnsi="Arial" w:cs="Arial"/>
          <w:sz w:val="20"/>
          <w:szCs w:val="20"/>
        </w:rPr>
        <w:t>usaha</w:t>
      </w:r>
      <w:proofErr w:type="spellEnd"/>
      <w:r w:rsidRPr="003117ED">
        <w:rPr>
          <w:rFonts w:ascii="Arial" w:hAnsi="Arial" w:cs="Arial"/>
          <w:sz w:val="20"/>
          <w:szCs w:val="20"/>
        </w:rPr>
        <w:t xml:space="preserve"> </w:t>
      </w:r>
      <w:proofErr w:type="spellStart"/>
      <w:r w:rsidRPr="003117ED">
        <w:rPr>
          <w:rFonts w:ascii="Arial" w:hAnsi="Arial" w:cs="Arial"/>
          <w:sz w:val="20"/>
          <w:szCs w:val="20"/>
        </w:rPr>
        <w:t>tani</w:t>
      </w:r>
      <w:proofErr w:type="spellEnd"/>
      <w:r w:rsidRPr="003117ED">
        <w:rPr>
          <w:rFonts w:ascii="Arial" w:hAnsi="Arial" w:cs="Arial"/>
          <w:sz w:val="20"/>
          <w:szCs w:val="20"/>
        </w:rPr>
        <w:t xml:space="preserve"> </w:t>
      </w:r>
      <w:proofErr w:type="spellStart"/>
      <w:r w:rsidRPr="003117ED">
        <w:rPr>
          <w:rFonts w:ascii="Arial" w:hAnsi="Arial" w:cs="Arial"/>
          <w:sz w:val="20"/>
          <w:szCs w:val="20"/>
        </w:rPr>
        <w:t>padi</w:t>
      </w:r>
      <w:proofErr w:type="spellEnd"/>
      <w:r w:rsidRPr="003117ED">
        <w:rPr>
          <w:rFonts w:ascii="Arial" w:hAnsi="Arial" w:cs="Arial"/>
          <w:sz w:val="20"/>
          <w:szCs w:val="20"/>
        </w:rPr>
        <w:t xml:space="preserve"> sawah </w:t>
      </w:r>
      <w:proofErr w:type="spellStart"/>
      <w:r w:rsidRPr="003117ED">
        <w:rPr>
          <w:rFonts w:ascii="Arial" w:hAnsi="Arial" w:cs="Arial"/>
          <w:sz w:val="20"/>
          <w:szCs w:val="20"/>
        </w:rPr>
        <w:t>dengan</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(2.26) </w:t>
      </w:r>
      <w:proofErr w:type="spellStart"/>
      <w:r w:rsidRPr="003117ED">
        <w:rPr>
          <w:rFonts w:ascii="Arial" w:hAnsi="Arial" w:cs="Arial"/>
          <w:sz w:val="20"/>
          <w:szCs w:val="20"/>
        </w:rPr>
        <w:t>termasuk</w:t>
      </w:r>
      <w:proofErr w:type="spellEnd"/>
      <w:r w:rsidRPr="003117ED">
        <w:rPr>
          <w:rFonts w:ascii="Arial" w:hAnsi="Arial" w:cs="Arial"/>
          <w:sz w:val="20"/>
          <w:szCs w:val="20"/>
        </w:rPr>
        <w:t xml:space="preserve">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r w:rsidRPr="003117ED">
        <w:rPr>
          <w:rFonts w:ascii="Arial" w:hAnsi="Arial" w:cs="Arial"/>
          <w:sz w:val="20"/>
          <w:szCs w:val="20"/>
        </w:rPr>
        <w:t xml:space="preserve">/ </w:t>
      </w:r>
      <w:proofErr w:type="spellStart"/>
      <w:r w:rsidRPr="003117ED">
        <w:rPr>
          <w:rFonts w:ascii="Arial" w:hAnsi="Arial" w:cs="Arial"/>
          <w:sz w:val="20"/>
          <w:szCs w:val="20"/>
        </w:rPr>
        <w:t>kurang</w:t>
      </w:r>
      <w:proofErr w:type="spellEnd"/>
      <w:r w:rsidRPr="003117ED">
        <w:rPr>
          <w:rFonts w:ascii="Arial" w:hAnsi="Arial" w:cs="Arial"/>
          <w:sz w:val="20"/>
          <w:szCs w:val="20"/>
        </w:rPr>
        <w:t xml:space="preserve"> </w:t>
      </w:r>
      <w:proofErr w:type="spellStart"/>
      <w:r w:rsidRPr="003117ED">
        <w:rPr>
          <w:rFonts w:ascii="Arial" w:hAnsi="Arial" w:cs="Arial"/>
          <w:sz w:val="20"/>
          <w:szCs w:val="20"/>
        </w:rPr>
        <w:t>berhasil</w:t>
      </w:r>
      <w:proofErr w:type="spellEnd"/>
      <w:r w:rsidRPr="003117ED">
        <w:rPr>
          <w:rFonts w:ascii="Arial" w:hAnsi="Arial" w:cs="Arial"/>
          <w:color w:val="000000"/>
          <w:sz w:val="20"/>
          <w:szCs w:val="20"/>
          <w:lang w:val="id-ID" w:eastAsia="ko-KR"/>
        </w:rPr>
        <w:t>,</w:t>
      </w:r>
      <w:r w:rsidRPr="003117ED">
        <w:rPr>
          <w:rFonts w:ascii="Arial" w:hAnsi="Arial" w:cs="Arial"/>
          <w:sz w:val="20"/>
          <w:szCs w:val="20"/>
        </w:rPr>
        <w:t xml:space="preserve"> </w:t>
      </w:r>
      <w:proofErr w:type="spellStart"/>
      <w:r w:rsidRPr="003117ED">
        <w:rPr>
          <w:rFonts w:ascii="Arial" w:hAnsi="Arial" w:cs="Arial"/>
          <w:sz w:val="20"/>
          <w:szCs w:val="20"/>
        </w:rPr>
        <w:t>untuk</w:t>
      </w:r>
      <w:proofErr w:type="spellEnd"/>
      <w:r w:rsidRPr="003117ED">
        <w:rPr>
          <w:rFonts w:ascii="Arial" w:hAnsi="Arial" w:cs="Arial"/>
          <w:sz w:val="20"/>
          <w:szCs w:val="20"/>
        </w:rPr>
        <w:t xml:space="preserve"> </w:t>
      </w:r>
      <w:proofErr w:type="spellStart"/>
      <w:r w:rsidRPr="003117ED">
        <w:rPr>
          <w:rFonts w:ascii="Arial" w:hAnsi="Arial" w:cs="Arial"/>
          <w:sz w:val="20"/>
          <w:szCs w:val="20"/>
        </w:rPr>
        <w:t>produksi</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(2,13)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baik</w:t>
      </w:r>
      <w:proofErr w:type="spellEnd"/>
      <w:r w:rsidRPr="003117ED">
        <w:rPr>
          <w:rFonts w:ascii="Arial" w:hAnsi="Arial" w:cs="Arial"/>
          <w:sz w:val="20"/>
          <w:szCs w:val="20"/>
        </w:rPr>
        <w:t xml:space="preserve">, </w:t>
      </w:r>
      <w:proofErr w:type="spellStart"/>
      <w:r w:rsidRPr="003117ED">
        <w:rPr>
          <w:rFonts w:ascii="Arial" w:hAnsi="Arial" w:cs="Arial"/>
          <w:sz w:val="20"/>
          <w:szCs w:val="20"/>
        </w:rPr>
        <w:t>teknologi</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(2,40)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baik</w:t>
      </w:r>
      <w:proofErr w:type="spellEnd"/>
      <w:r w:rsidRPr="003117ED">
        <w:rPr>
          <w:rFonts w:ascii="Arial" w:hAnsi="Arial" w:cs="Arial"/>
          <w:sz w:val="20"/>
          <w:szCs w:val="20"/>
        </w:rPr>
        <w:t xml:space="preserve">, </w:t>
      </w:r>
      <w:proofErr w:type="spellStart"/>
      <w:r w:rsidRPr="003117ED">
        <w:rPr>
          <w:rFonts w:ascii="Arial" w:hAnsi="Arial" w:cs="Arial"/>
          <w:sz w:val="20"/>
          <w:szCs w:val="20"/>
        </w:rPr>
        <w:t>pendapatan</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(3,00)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sangat</w:t>
      </w:r>
      <w:proofErr w:type="spellEnd"/>
      <w:r w:rsidRPr="003117ED">
        <w:rPr>
          <w:rFonts w:ascii="Arial" w:hAnsi="Arial" w:cs="Arial"/>
          <w:sz w:val="20"/>
          <w:szCs w:val="20"/>
        </w:rPr>
        <w:t xml:space="preserve"> </w:t>
      </w:r>
      <w:proofErr w:type="spellStart"/>
      <w:r w:rsidRPr="003117ED">
        <w:rPr>
          <w:rFonts w:ascii="Arial" w:hAnsi="Arial" w:cs="Arial"/>
          <w:sz w:val="20"/>
          <w:szCs w:val="20"/>
        </w:rPr>
        <w:t>baik</w:t>
      </w:r>
      <w:proofErr w:type="spellEnd"/>
      <w:r w:rsidRPr="003117ED">
        <w:rPr>
          <w:rFonts w:ascii="Arial" w:hAnsi="Arial" w:cs="Arial"/>
          <w:sz w:val="20"/>
          <w:szCs w:val="20"/>
        </w:rPr>
        <w:t xml:space="preserve">, </w:t>
      </w:r>
      <w:proofErr w:type="spellStart"/>
      <w:r w:rsidRPr="003117ED">
        <w:rPr>
          <w:rFonts w:ascii="Arial" w:hAnsi="Arial" w:cs="Arial"/>
          <w:sz w:val="20"/>
          <w:szCs w:val="20"/>
        </w:rPr>
        <w:t>hama</w:t>
      </w:r>
      <w:proofErr w:type="spellEnd"/>
      <w:r w:rsidRPr="003117ED">
        <w:rPr>
          <w:rFonts w:ascii="Arial" w:hAnsi="Arial" w:cs="Arial"/>
          <w:sz w:val="20"/>
          <w:szCs w:val="20"/>
        </w:rPr>
        <w:t xml:space="preserve"> dan </w:t>
      </w:r>
      <w:proofErr w:type="spellStart"/>
      <w:r w:rsidRPr="003117ED">
        <w:rPr>
          <w:rFonts w:ascii="Arial" w:hAnsi="Arial" w:cs="Arial"/>
          <w:sz w:val="20"/>
          <w:szCs w:val="20"/>
        </w:rPr>
        <w:t>penyakit</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(2,00)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r w:rsidRPr="003117ED">
        <w:rPr>
          <w:rFonts w:ascii="Arial" w:hAnsi="Arial" w:cs="Arial"/>
          <w:sz w:val="20"/>
          <w:szCs w:val="20"/>
        </w:rPr>
        <w:t xml:space="preserve">, </w:t>
      </w:r>
      <w:proofErr w:type="spellStart"/>
      <w:r w:rsidRPr="003117ED">
        <w:rPr>
          <w:rFonts w:ascii="Arial" w:hAnsi="Arial" w:cs="Arial"/>
          <w:sz w:val="20"/>
          <w:szCs w:val="20"/>
        </w:rPr>
        <w:t>pemasaran</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(2,00)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r w:rsidRPr="003117ED">
        <w:rPr>
          <w:rFonts w:ascii="Arial" w:hAnsi="Arial" w:cs="Arial"/>
          <w:sz w:val="20"/>
          <w:szCs w:val="20"/>
        </w:rPr>
        <w:t xml:space="preserve"> dan </w:t>
      </w:r>
      <w:proofErr w:type="spellStart"/>
      <w:r w:rsidRPr="003117ED">
        <w:rPr>
          <w:rFonts w:ascii="Arial" w:hAnsi="Arial" w:cs="Arial"/>
          <w:sz w:val="20"/>
          <w:szCs w:val="20"/>
        </w:rPr>
        <w:t>skala</w:t>
      </w:r>
      <w:proofErr w:type="spellEnd"/>
      <w:r w:rsidRPr="003117ED">
        <w:rPr>
          <w:rFonts w:ascii="Arial" w:hAnsi="Arial" w:cs="Arial"/>
          <w:sz w:val="20"/>
          <w:szCs w:val="20"/>
        </w:rPr>
        <w:t xml:space="preserve"> </w:t>
      </w:r>
      <w:proofErr w:type="spellStart"/>
      <w:r w:rsidRPr="003117ED">
        <w:rPr>
          <w:rFonts w:ascii="Arial" w:hAnsi="Arial" w:cs="Arial"/>
          <w:sz w:val="20"/>
          <w:szCs w:val="20"/>
        </w:rPr>
        <w:t>usaha</w:t>
      </w:r>
      <w:proofErr w:type="spellEnd"/>
      <w:r w:rsidRPr="003117ED">
        <w:rPr>
          <w:rFonts w:ascii="Arial" w:hAnsi="Arial" w:cs="Arial"/>
          <w:sz w:val="20"/>
          <w:szCs w:val="20"/>
        </w:rPr>
        <w:t xml:space="preserve"> </w:t>
      </w:r>
      <w:proofErr w:type="spellStart"/>
      <w:r w:rsidRPr="003117ED">
        <w:rPr>
          <w:rFonts w:ascii="Arial" w:hAnsi="Arial" w:cs="Arial"/>
          <w:sz w:val="20"/>
          <w:szCs w:val="20"/>
        </w:rPr>
        <w:t>memiliki</w:t>
      </w:r>
      <w:proofErr w:type="spellEnd"/>
      <w:r w:rsidRPr="003117ED">
        <w:rPr>
          <w:rFonts w:ascii="Arial" w:hAnsi="Arial" w:cs="Arial"/>
          <w:sz w:val="20"/>
          <w:szCs w:val="20"/>
        </w:rPr>
        <w:t xml:space="preserve"> </w:t>
      </w:r>
      <w:proofErr w:type="spellStart"/>
      <w:r w:rsidRPr="003117ED">
        <w:rPr>
          <w:rFonts w:ascii="Arial" w:hAnsi="Arial" w:cs="Arial"/>
          <w:sz w:val="20"/>
          <w:szCs w:val="20"/>
        </w:rPr>
        <w:t>skor</w:t>
      </w:r>
      <w:proofErr w:type="spellEnd"/>
      <w:r w:rsidRPr="003117ED">
        <w:rPr>
          <w:rFonts w:ascii="Arial" w:hAnsi="Arial" w:cs="Arial"/>
          <w:sz w:val="20"/>
          <w:szCs w:val="20"/>
        </w:rPr>
        <w:t xml:space="preserve"> (2,00) </w:t>
      </w:r>
      <w:proofErr w:type="spellStart"/>
      <w:r w:rsidRPr="003117ED">
        <w:rPr>
          <w:rFonts w:ascii="Arial" w:hAnsi="Arial" w:cs="Arial"/>
          <w:sz w:val="20"/>
          <w:szCs w:val="20"/>
        </w:rPr>
        <w:t>kategori</w:t>
      </w:r>
      <w:proofErr w:type="spellEnd"/>
      <w:r w:rsidRPr="003117ED">
        <w:rPr>
          <w:rFonts w:ascii="Arial" w:hAnsi="Arial" w:cs="Arial"/>
          <w:sz w:val="20"/>
          <w:szCs w:val="20"/>
        </w:rPr>
        <w:t xml:space="preserve"> </w:t>
      </w:r>
      <w:proofErr w:type="spellStart"/>
      <w:r w:rsidRPr="003117ED">
        <w:rPr>
          <w:rFonts w:ascii="Arial" w:hAnsi="Arial" w:cs="Arial"/>
          <w:sz w:val="20"/>
          <w:szCs w:val="20"/>
        </w:rPr>
        <w:t>sedang</w:t>
      </w:r>
      <w:proofErr w:type="spellEnd"/>
    </w:p>
    <w:p w14:paraId="44D7A69A" w14:textId="77777777" w:rsidR="008B4486" w:rsidRDefault="008B4486" w:rsidP="008B4486">
      <w:pPr>
        <w:spacing w:after="0" w:line="240" w:lineRule="auto"/>
        <w:jc w:val="both"/>
        <w:rPr>
          <w:rFonts w:ascii="Arial" w:hAnsi="Arial" w:cs="Arial"/>
          <w:b/>
          <w:sz w:val="20"/>
          <w:szCs w:val="20"/>
          <w:lang w:val="id-ID"/>
        </w:rPr>
      </w:pPr>
      <w:r w:rsidRPr="008B4486">
        <w:rPr>
          <w:rFonts w:ascii="Arial" w:hAnsi="Arial" w:cs="Arial"/>
          <w:b/>
          <w:sz w:val="20"/>
          <w:szCs w:val="20"/>
          <w:lang w:val="id-ID"/>
        </w:rPr>
        <w:t>Saran</w:t>
      </w:r>
    </w:p>
    <w:p w14:paraId="201F4A2C"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val="id-ID" w:eastAsia="ko-KR"/>
        </w:rPr>
      </w:pPr>
      <w:r w:rsidRPr="008B4486">
        <w:rPr>
          <w:rFonts w:ascii="Arial" w:eastAsiaTheme="minorHAnsi" w:hAnsi="Arial" w:cs="Arial"/>
          <w:color w:val="000000"/>
          <w:sz w:val="20"/>
          <w:szCs w:val="20"/>
          <w:lang w:val="id-ID" w:eastAsia="ko-KR"/>
        </w:rPr>
        <w:t xml:space="preserve">Mengingat kinerja penyuluh </w:t>
      </w:r>
      <w:proofErr w:type="spellStart"/>
      <w:r w:rsidRPr="008B4486">
        <w:rPr>
          <w:rFonts w:ascii="Arial" w:eastAsiaTheme="minorHAnsi" w:hAnsi="Arial" w:cs="Arial"/>
          <w:color w:val="000000"/>
          <w:sz w:val="20"/>
          <w:szCs w:val="20"/>
          <w:lang w:val="id-ID" w:eastAsia="ko-KR"/>
        </w:rPr>
        <w:t>pe</w:t>
      </w:r>
      <w:r w:rsidRPr="008B4486">
        <w:rPr>
          <w:rFonts w:ascii="Arial" w:eastAsiaTheme="minorHAnsi" w:hAnsi="Arial" w:cs="Arial"/>
          <w:color w:val="000000"/>
          <w:sz w:val="20"/>
          <w:szCs w:val="20"/>
          <w:lang w:eastAsia="ko-KR"/>
        </w:rPr>
        <w:t>rtanian</w:t>
      </w:r>
      <w:proofErr w:type="spellEnd"/>
      <w:r w:rsidRPr="008B4486">
        <w:rPr>
          <w:rFonts w:ascii="Arial" w:eastAsiaTheme="minorHAnsi" w:hAnsi="Arial" w:cs="Arial"/>
          <w:color w:val="000000"/>
          <w:sz w:val="20"/>
          <w:szCs w:val="20"/>
          <w:lang w:val="id-ID" w:eastAsia="ko-KR"/>
        </w:rPr>
        <w:t xml:space="preserve"> sangat penting dalam pengembangan usaha </w:t>
      </w:r>
      <w:proofErr w:type="spellStart"/>
      <w:r w:rsidRPr="008B4486">
        <w:rPr>
          <w:rFonts w:ascii="Arial" w:eastAsiaTheme="minorHAnsi" w:hAnsi="Arial" w:cs="Arial"/>
          <w:color w:val="000000"/>
          <w:sz w:val="20"/>
          <w:szCs w:val="20"/>
          <w:lang w:eastAsia="ko-KR"/>
        </w:rPr>
        <w:t>tani</w:t>
      </w:r>
      <w:proofErr w:type="spellEnd"/>
      <w:r w:rsidRPr="008B4486">
        <w:rPr>
          <w:rFonts w:ascii="Arial" w:eastAsiaTheme="minorHAnsi" w:hAnsi="Arial" w:cs="Arial"/>
          <w:color w:val="000000"/>
          <w:sz w:val="20"/>
          <w:szCs w:val="20"/>
          <w:lang w:eastAsia="ko-KR"/>
        </w:rPr>
        <w:t xml:space="preserve"> </w:t>
      </w:r>
      <w:proofErr w:type="spellStart"/>
      <w:r w:rsidRPr="008B4486">
        <w:rPr>
          <w:rFonts w:ascii="Arial" w:eastAsiaTheme="minorHAnsi" w:hAnsi="Arial" w:cs="Arial"/>
          <w:color w:val="000000"/>
          <w:sz w:val="20"/>
          <w:szCs w:val="20"/>
          <w:lang w:eastAsia="ko-KR"/>
        </w:rPr>
        <w:t>padi</w:t>
      </w:r>
      <w:proofErr w:type="spellEnd"/>
      <w:r w:rsidRPr="008B4486">
        <w:rPr>
          <w:rFonts w:ascii="Arial" w:eastAsiaTheme="minorHAnsi" w:hAnsi="Arial" w:cs="Arial"/>
          <w:color w:val="000000"/>
          <w:sz w:val="20"/>
          <w:szCs w:val="20"/>
          <w:lang w:eastAsia="ko-KR"/>
        </w:rPr>
        <w:t xml:space="preserve"> sawah</w:t>
      </w:r>
      <w:r w:rsidRPr="008B4486">
        <w:rPr>
          <w:rFonts w:ascii="Arial" w:eastAsiaTheme="minorHAnsi" w:hAnsi="Arial" w:cs="Arial"/>
          <w:color w:val="000000"/>
          <w:sz w:val="20"/>
          <w:szCs w:val="20"/>
          <w:lang w:val="id-ID" w:eastAsia="ko-KR"/>
        </w:rPr>
        <w:t xml:space="preserve">, maka diperlukan teknik penyuluhan yang lebih baik yaitu berupa penyampaian materi penyuluhan yang sesuai dengan kebutuhan sehingga terjadi peningkatan pengetahuan dan keterampilan </w:t>
      </w:r>
      <w:proofErr w:type="spellStart"/>
      <w:r w:rsidRPr="008B4486">
        <w:rPr>
          <w:rFonts w:ascii="Arial" w:eastAsiaTheme="minorHAnsi" w:hAnsi="Arial" w:cs="Arial"/>
          <w:color w:val="000000"/>
          <w:sz w:val="20"/>
          <w:szCs w:val="20"/>
          <w:lang w:val="id-ID" w:eastAsia="ko-KR"/>
        </w:rPr>
        <w:t>pe</w:t>
      </w:r>
      <w:r w:rsidRPr="008B4486">
        <w:rPr>
          <w:rFonts w:ascii="Arial" w:eastAsiaTheme="minorHAnsi" w:hAnsi="Arial" w:cs="Arial"/>
          <w:color w:val="000000"/>
          <w:sz w:val="20"/>
          <w:szCs w:val="20"/>
          <w:lang w:eastAsia="ko-KR"/>
        </w:rPr>
        <w:t>tani</w:t>
      </w:r>
      <w:proofErr w:type="spellEnd"/>
      <w:r w:rsidRPr="008B4486">
        <w:rPr>
          <w:rFonts w:ascii="Arial" w:eastAsiaTheme="minorHAnsi" w:hAnsi="Arial" w:cs="Arial"/>
          <w:color w:val="000000"/>
          <w:sz w:val="20"/>
          <w:szCs w:val="20"/>
          <w:lang w:val="id-ID" w:eastAsia="ko-KR"/>
        </w:rPr>
        <w:t>.</w:t>
      </w:r>
    </w:p>
    <w:p w14:paraId="6B6D46DC"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heme="minorHAnsi" w:hAnsi="Arial" w:cs="Arial"/>
          <w:color w:val="000000"/>
          <w:sz w:val="20"/>
          <w:szCs w:val="20"/>
        </w:rPr>
        <w:lastRenderedPageBreak/>
        <w:t>Disarankan</w:t>
      </w:r>
      <w:proofErr w:type="spellEnd"/>
      <w:r w:rsidRPr="008B4486">
        <w:rPr>
          <w:rFonts w:ascii="Arial" w:eastAsiaTheme="minorHAnsi" w:hAnsi="Arial" w:cs="Arial"/>
          <w:color w:val="000000"/>
          <w:sz w:val="20"/>
          <w:szCs w:val="20"/>
        </w:rPr>
        <w:t xml:space="preserve"> agar </w:t>
      </w:r>
      <w:proofErr w:type="spellStart"/>
      <w:r w:rsidRPr="008B4486">
        <w:rPr>
          <w:rFonts w:ascii="Arial" w:eastAsiaTheme="minorHAnsi" w:hAnsi="Arial" w:cs="Arial"/>
          <w:color w:val="000000"/>
          <w:sz w:val="20"/>
          <w:szCs w:val="20"/>
        </w:rPr>
        <w:t>pemerintah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daerah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maupun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pemerintah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pusat</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meningkatkan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sarana</w:t>
      </w:r>
      <w:proofErr w:type="spellEnd"/>
      <w:r w:rsidRPr="008B4486">
        <w:rPr>
          <w:rFonts w:ascii="Arial" w:eastAsiaTheme="minorHAnsi" w:hAnsi="Arial" w:cs="Arial"/>
          <w:color w:val="000000"/>
          <w:sz w:val="20"/>
          <w:szCs w:val="20"/>
        </w:rPr>
        <w:t xml:space="preserve"> dan </w:t>
      </w:r>
      <w:proofErr w:type="spellStart"/>
      <w:r w:rsidRPr="008B4486">
        <w:rPr>
          <w:rFonts w:ascii="Arial" w:eastAsiaTheme="minorHAnsi" w:hAnsi="Arial" w:cs="Arial"/>
          <w:color w:val="000000"/>
          <w:sz w:val="20"/>
          <w:szCs w:val="20"/>
        </w:rPr>
        <w:t>prasarana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dalam</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menunjang</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kinerja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penyuluhan</w:t>
      </w:r>
      <w:proofErr w:type="spellEnd"/>
      <w:r w:rsidRPr="008B4486">
        <w:rPr>
          <w:rFonts w:ascii="Arial" w:eastAsiaTheme="minorHAnsi" w:hAnsi="Arial" w:cs="Arial"/>
          <w:color w:val="000000"/>
          <w:sz w:val="20"/>
          <w:szCs w:val="20"/>
        </w:rPr>
        <w:t>.</w:t>
      </w:r>
    </w:p>
    <w:p w14:paraId="5A444DB2"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heme="minorHAnsi" w:hAnsi="Arial" w:cs="Arial"/>
          <w:color w:val="000000"/>
          <w:sz w:val="20"/>
          <w:szCs w:val="20"/>
        </w:rPr>
        <w:t>Untuk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petani</w:t>
      </w:r>
      <w:proofErr w:type="spellEnd"/>
      <w:r w:rsidRPr="008B4486">
        <w:rPr>
          <w:rFonts w:ascii="Arial" w:eastAsiaTheme="minorHAnsi" w:hAnsi="Arial" w:cs="Arial"/>
          <w:color w:val="000000"/>
          <w:sz w:val="20"/>
          <w:szCs w:val="20"/>
        </w:rPr>
        <w:t xml:space="preserve">, </w:t>
      </w:r>
      <w:r w:rsidRPr="008B4486">
        <w:rPr>
          <w:rFonts w:ascii="Arial" w:eastAsiaTheme="minorHAnsi" w:hAnsi="Arial" w:cs="Arial"/>
          <w:color w:val="000000"/>
          <w:sz w:val="20"/>
          <w:szCs w:val="20"/>
          <w:lang w:val="id-ID"/>
        </w:rPr>
        <w:t>memberikan pelatihan sehingga dapat meningkatkan keberhasilannya dalam usaha tani padi sawah.</w:t>
      </w:r>
    </w:p>
    <w:p w14:paraId="09659589"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heme="minorHAnsi" w:hAnsi="Arial" w:cs="Arial"/>
          <w:color w:val="000000"/>
          <w:sz w:val="20"/>
          <w:szCs w:val="20"/>
        </w:rPr>
        <w:t>Perlunya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peningkatan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skala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usaha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dengan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pemanfaatan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lahan</w:t>
      </w:r>
      <w:proofErr w:type="spellEnd"/>
      <w:r w:rsidRPr="008B4486">
        <w:rPr>
          <w:rFonts w:ascii="Arial" w:eastAsiaTheme="minorHAnsi" w:hAnsi="Arial" w:cs="Arial"/>
          <w:color w:val="000000"/>
          <w:sz w:val="20"/>
          <w:szCs w:val="20"/>
        </w:rPr>
        <w:t xml:space="preserve"> sawah </w:t>
      </w:r>
      <w:proofErr w:type="spellStart"/>
      <w:r w:rsidRPr="008B4486">
        <w:rPr>
          <w:rFonts w:ascii="Arial" w:eastAsiaTheme="minorHAnsi" w:hAnsi="Arial" w:cs="Arial"/>
          <w:color w:val="000000"/>
          <w:sz w:val="20"/>
          <w:szCs w:val="20"/>
        </w:rPr>
        <w:t>tidur</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atau</w:t>
      </w:r>
      <w:proofErr w:type="spellEnd"/>
      <w:r w:rsidRPr="008B4486">
        <w:rPr>
          <w:rFonts w:ascii="Arial" w:eastAsiaTheme="minorHAnsi" w:hAnsi="Arial" w:cs="Arial"/>
          <w:color w:val="000000"/>
          <w:sz w:val="20"/>
          <w:szCs w:val="20"/>
        </w:rPr>
        <w:t xml:space="preserve"> yang </w:t>
      </w:r>
      <w:proofErr w:type="spellStart"/>
      <w:r w:rsidRPr="008B4486">
        <w:rPr>
          <w:rFonts w:ascii="Arial" w:eastAsiaTheme="minorHAnsi" w:hAnsi="Arial" w:cs="Arial"/>
          <w:color w:val="000000"/>
          <w:sz w:val="20"/>
          <w:szCs w:val="20"/>
        </w:rPr>
        <w:t>kurang</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produktif</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untuk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meningkatkan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produksi</w:t>
      </w:r>
      <w:proofErr w:type="spellEnd"/>
      <w:r w:rsidRPr="008B4486">
        <w:rPr>
          <w:rFonts w:ascii="Arial" w:eastAsiaTheme="minorHAnsi" w:hAnsi="Arial" w:cs="Arial"/>
          <w:color w:val="000000"/>
          <w:sz w:val="20"/>
          <w:szCs w:val="20"/>
        </w:rPr>
        <w:t>.</w:t>
      </w:r>
    </w:p>
    <w:p w14:paraId="19266384"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heme="minorHAnsi" w:hAnsi="Arial" w:cs="Arial"/>
          <w:color w:val="000000"/>
          <w:sz w:val="20"/>
          <w:szCs w:val="20"/>
        </w:rPr>
        <w:t>Usahatani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padi</w:t>
      </w:r>
      <w:proofErr w:type="spellEnd"/>
      <w:r w:rsidRPr="008B4486">
        <w:rPr>
          <w:rFonts w:ascii="Arial" w:eastAsiaTheme="minorHAnsi" w:hAnsi="Arial" w:cs="Arial"/>
          <w:color w:val="000000"/>
          <w:sz w:val="20"/>
          <w:szCs w:val="20"/>
        </w:rPr>
        <w:t xml:space="preserve"> sawah yang </w:t>
      </w:r>
      <w:proofErr w:type="spellStart"/>
      <w:r w:rsidRPr="008B4486">
        <w:rPr>
          <w:rFonts w:ascii="Arial" w:eastAsiaTheme="minorHAnsi" w:hAnsi="Arial" w:cs="Arial"/>
          <w:color w:val="000000"/>
          <w:sz w:val="20"/>
          <w:szCs w:val="20"/>
        </w:rPr>
        <w:t>dilakukan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petani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hendaknya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bersifat</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komersial</w:t>
      </w:r>
      <w:proofErr w:type="spellEnd"/>
      <w:r w:rsidRPr="008B4486">
        <w:rPr>
          <w:rFonts w:ascii="Arial" w:eastAsiaTheme="minorHAnsi" w:hAnsi="Arial" w:cs="Arial"/>
          <w:color w:val="000000"/>
          <w:sz w:val="20"/>
          <w:szCs w:val="20"/>
        </w:rPr>
        <w:t xml:space="preserve"> dan </w:t>
      </w:r>
      <w:proofErr w:type="spellStart"/>
      <w:r w:rsidRPr="008B4486">
        <w:rPr>
          <w:rFonts w:ascii="Arial" w:eastAsiaTheme="minorHAnsi" w:hAnsi="Arial" w:cs="Arial"/>
          <w:color w:val="000000"/>
          <w:sz w:val="20"/>
          <w:szCs w:val="20"/>
        </w:rPr>
        <w:t>tidak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hanya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untuk</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memenuhi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kebutuhan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keluarga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saja</w:t>
      </w:r>
      <w:proofErr w:type="spellEnd"/>
      <w:r w:rsidRPr="008B4486">
        <w:rPr>
          <w:rFonts w:ascii="Arial" w:eastAsiaTheme="minorHAnsi" w:hAnsi="Arial" w:cs="Arial"/>
          <w:color w:val="000000"/>
          <w:sz w:val="20"/>
          <w:szCs w:val="20"/>
        </w:rPr>
        <w:t>.</w:t>
      </w:r>
    </w:p>
    <w:p w14:paraId="70C48203"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heme="minorHAnsi" w:hAnsi="Arial" w:cs="Arial"/>
          <w:color w:val="000000"/>
          <w:sz w:val="20"/>
          <w:szCs w:val="20"/>
        </w:rPr>
        <w:t>Perlunya</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peningkatan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jumlah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kegiatan</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usahatani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lebih</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dari</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satu</w:t>
      </w:r>
      <w:proofErr w:type="spellEnd"/>
      <w:r w:rsidRPr="008B4486">
        <w:rPr>
          <w:rFonts w:ascii="Arial" w:eastAsiaTheme="minorHAnsi" w:hAnsi="Arial" w:cs="Arial"/>
          <w:color w:val="000000"/>
          <w:sz w:val="20"/>
          <w:szCs w:val="20"/>
        </w:rPr>
        <w:t xml:space="preserve"> kali </w:t>
      </w:r>
      <w:proofErr w:type="spellStart"/>
      <w:r w:rsidRPr="008B4486">
        <w:rPr>
          <w:rFonts w:ascii="Arial" w:eastAsiaTheme="minorHAnsi" w:hAnsi="Arial" w:cs="Arial"/>
          <w:color w:val="000000"/>
          <w:sz w:val="20"/>
          <w:szCs w:val="20"/>
        </w:rPr>
        <w:t>tanam</w:t>
      </w:r>
      <w:proofErr w:type="spellEnd"/>
      <w:r w:rsidRPr="008B4486">
        <w:rPr>
          <w:rFonts w:ascii="Arial" w:eastAsiaTheme="minorHAnsi" w:hAnsi="Arial" w:cs="Arial"/>
          <w:color w:val="000000"/>
          <w:sz w:val="20"/>
          <w:szCs w:val="20"/>
        </w:rPr>
        <w:t xml:space="preserve"> </w:t>
      </w:r>
      <w:proofErr w:type="spellStart"/>
      <w:r w:rsidRPr="008B4486">
        <w:rPr>
          <w:rFonts w:ascii="Arial" w:eastAsiaTheme="minorHAnsi" w:hAnsi="Arial" w:cs="Arial"/>
          <w:color w:val="000000"/>
          <w:sz w:val="20"/>
          <w:szCs w:val="20"/>
        </w:rPr>
        <w:t>setahun</w:t>
      </w:r>
      <w:proofErr w:type="spellEnd"/>
      <w:r w:rsidRPr="008B4486">
        <w:rPr>
          <w:rFonts w:ascii="Arial" w:eastAsiaTheme="minorHAnsi" w:hAnsi="Arial" w:cs="Arial"/>
          <w:color w:val="000000"/>
          <w:sz w:val="20"/>
          <w:szCs w:val="20"/>
        </w:rPr>
        <w:t>.</w:t>
      </w:r>
    </w:p>
    <w:p w14:paraId="3DBC9CBC" w14:textId="77777777" w:rsidR="008B4486" w:rsidRPr="008B4486" w:rsidRDefault="008B4486" w:rsidP="008B4486">
      <w:pPr>
        <w:numPr>
          <w:ilvl w:val="0"/>
          <w:numId w:val="29"/>
        </w:numPr>
        <w:spacing w:after="0" w:line="240" w:lineRule="auto"/>
        <w:contextualSpacing/>
        <w:jc w:val="both"/>
        <w:rPr>
          <w:rFonts w:ascii="Arial" w:eastAsiaTheme="minorHAnsi" w:hAnsi="Arial" w:cs="Arial"/>
          <w:color w:val="000000"/>
          <w:sz w:val="20"/>
          <w:szCs w:val="20"/>
          <w:lang w:eastAsia="ko-KR"/>
        </w:rPr>
      </w:pPr>
      <w:proofErr w:type="spellStart"/>
      <w:r w:rsidRPr="008B4486">
        <w:rPr>
          <w:rFonts w:ascii="Arial" w:eastAsia="Times New Roman" w:hAnsi="Arial" w:cs="Arial"/>
          <w:color w:val="000000"/>
          <w:sz w:val="20"/>
          <w:szCs w:val="20"/>
          <w:lang w:eastAsia="ko-KR"/>
        </w:rPr>
        <w:t>Disarankan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dilakukan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penelitian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lanjutan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dengan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melihat</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hubungan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antara</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kinerja</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penyuluh</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dengan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keberhasilan</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petani</w:t>
      </w:r>
      <w:proofErr w:type="spellEnd"/>
      <w:r w:rsidRPr="008B4486">
        <w:rPr>
          <w:rFonts w:ascii="Arial" w:eastAsia="Times New Roman" w:hAnsi="Arial" w:cs="Arial"/>
          <w:color w:val="000000"/>
          <w:sz w:val="20"/>
          <w:szCs w:val="20"/>
          <w:lang w:eastAsia="ko-KR"/>
        </w:rPr>
        <w:t xml:space="preserve"> </w:t>
      </w:r>
      <w:proofErr w:type="spellStart"/>
      <w:r w:rsidRPr="008B4486">
        <w:rPr>
          <w:rFonts w:ascii="Arial" w:eastAsia="Times New Roman" w:hAnsi="Arial" w:cs="Arial"/>
          <w:color w:val="000000"/>
          <w:sz w:val="20"/>
          <w:szCs w:val="20"/>
          <w:lang w:eastAsia="ko-KR"/>
        </w:rPr>
        <w:t>padi</w:t>
      </w:r>
      <w:proofErr w:type="spellEnd"/>
      <w:r w:rsidRPr="008B4486">
        <w:rPr>
          <w:rFonts w:ascii="Arial" w:eastAsia="Times New Roman" w:hAnsi="Arial" w:cs="Arial"/>
          <w:color w:val="000000"/>
          <w:sz w:val="20"/>
          <w:szCs w:val="20"/>
          <w:lang w:eastAsia="ko-KR"/>
        </w:rPr>
        <w:t xml:space="preserve"> sawah.</w:t>
      </w:r>
    </w:p>
    <w:p w14:paraId="07D5A4A7" w14:textId="77777777" w:rsidR="008B4486" w:rsidRDefault="008B4486" w:rsidP="0058175F">
      <w:pPr>
        <w:spacing w:after="0" w:line="240" w:lineRule="auto"/>
        <w:rPr>
          <w:rFonts w:ascii="Arial" w:hAnsi="Arial" w:cs="Arial"/>
          <w:b/>
          <w:sz w:val="20"/>
          <w:szCs w:val="20"/>
          <w:lang w:val="id-ID"/>
        </w:rPr>
      </w:pPr>
    </w:p>
    <w:p w14:paraId="2A1A51AB" w14:textId="77777777" w:rsidR="008B4486" w:rsidRPr="0058175F" w:rsidRDefault="008B4486" w:rsidP="0058175F">
      <w:pPr>
        <w:spacing w:after="0" w:line="240" w:lineRule="auto"/>
        <w:rPr>
          <w:rFonts w:ascii="Arial" w:eastAsia="Times New Roman" w:hAnsi="Arial" w:cs="Arial"/>
          <w:b/>
          <w:bCs/>
          <w:sz w:val="20"/>
          <w:szCs w:val="20"/>
          <w:lang w:val="id-ID"/>
        </w:rPr>
        <w:sectPr w:rsidR="008B4486" w:rsidRPr="0058175F" w:rsidSect="00C66518">
          <w:type w:val="continuous"/>
          <w:pgSz w:w="12240" w:h="15840"/>
          <w:pgMar w:top="1440" w:right="1440" w:bottom="1440" w:left="1440" w:header="709" w:footer="709" w:gutter="0"/>
          <w:cols w:num="2" w:space="708"/>
          <w:docGrid w:linePitch="360"/>
        </w:sectPr>
      </w:pPr>
    </w:p>
    <w:p w14:paraId="4EBBCD09" w14:textId="77777777" w:rsidR="00C66518" w:rsidRDefault="00C66518" w:rsidP="0058175F">
      <w:pPr>
        <w:spacing w:after="0" w:line="240" w:lineRule="auto"/>
        <w:rPr>
          <w:rFonts w:ascii="Arial" w:eastAsia="Times New Roman" w:hAnsi="Arial" w:cs="Arial"/>
          <w:b/>
          <w:bCs/>
          <w:sz w:val="20"/>
          <w:szCs w:val="20"/>
          <w:lang w:val="id-ID"/>
        </w:rPr>
      </w:pPr>
    </w:p>
    <w:p w14:paraId="15B5A9CA" w14:textId="77777777" w:rsidR="0058175F" w:rsidRPr="0058175F" w:rsidRDefault="0058175F" w:rsidP="0058175F">
      <w:pPr>
        <w:spacing w:after="0" w:line="240" w:lineRule="auto"/>
        <w:rPr>
          <w:rFonts w:ascii="Arial" w:eastAsia="Times New Roman" w:hAnsi="Arial" w:cs="Arial"/>
          <w:b/>
          <w:bCs/>
          <w:sz w:val="20"/>
          <w:szCs w:val="20"/>
        </w:rPr>
      </w:pPr>
      <w:r w:rsidRPr="0058175F">
        <w:rPr>
          <w:rFonts w:ascii="Arial" w:eastAsia="Times New Roman" w:hAnsi="Arial" w:cs="Arial"/>
          <w:b/>
          <w:bCs/>
          <w:sz w:val="20"/>
          <w:szCs w:val="20"/>
        </w:rPr>
        <w:t>DAFTAR PUSTAKA</w:t>
      </w:r>
    </w:p>
    <w:p w14:paraId="753F63DA" w14:textId="77777777" w:rsidR="0058175F" w:rsidRPr="0058175F" w:rsidRDefault="0058175F" w:rsidP="0058175F">
      <w:pPr>
        <w:autoSpaceDE w:val="0"/>
        <w:autoSpaceDN w:val="0"/>
        <w:adjustRightInd w:val="0"/>
        <w:spacing w:after="0" w:line="240" w:lineRule="auto"/>
        <w:ind w:left="720" w:hanging="720"/>
        <w:jc w:val="both"/>
        <w:rPr>
          <w:rFonts w:ascii="Arial" w:eastAsia="Times New Roman" w:hAnsi="Arial" w:cs="Arial"/>
          <w:color w:val="000000"/>
          <w:sz w:val="20"/>
          <w:szCs w:val="20"/>
          <w:lang w:val="id-ID"/>
        </w:rPr>
      </w:pPr>
    </w:p>
    <w:p w14:paraId="1BE68840" w14:textId="77777777" w:rsidR="008B4486" w:rsidRPr="008B4486" w:rsidRDefault="008B4486" w:rsidP="008B4486">
      <w:pPr>
        <w:spacing w:after="0" w:line="240" w:lineRule="auto"/>
        <w:ind w:left="900" w:hanging="900"/>
        <w:jc w:val="both"/>
        <w:rPr>
          <w:rFonts w:ascii="Arial" w:eastAsia="Times New Roman" w:hAnsi="Arial" w:cs="Arial"/>
          <w:sz w:val="20"/>
          <w:szCs w:val="20"/>
        </w:rPr>
      </w:pPr>
      <w:r w:rsidRPr="008B4486">
        <w:rPr>
          <w:rFonts w:ascii="Arial" w:eastAsia="Times New Roman" w:hAnsi="Arial" w:cs="Arial"/>
          <w:sz w:val="20"/>
          <w:szCs w:val="20"/>
          <w:lang w:val="id-ID"/>
        </w:rPr>
        <w:t>A</w:t>
      </w:r>
      <w:proofErr w:type="spellStart"/>
      <w:r w:rsidRPr="008B4486">
        <w:rPr>
          <w:rFonts w:ascii="Arial" w:eastAsia="Times New Roman" w:hAnsi="Arial" w:cs="Arial"/>
          <w:sz w:val="20"/>
          <w:szCs w:val="20"/>
        </w:rPr>
        <w:t>rmstrong</w:t>
      </w:r>
      <w:proofErr w:type="spellEnd"/>
      <w:r w:rsidRPr="008B4486">
        <w:rPr>
          <w:rFonts w:ascii="Arial" w:eastAsia="Times New Roman" w:hAnsi="Arial" w:cs="Arial"/>
          <w:sz w:val="20"/>
          <w:szCs w:val="20"/>
        </w:rPr>
        <w:t xml:space="preserve">, M. 2004. </w:t>
      </w:r>
      <w:r w:rsidRPr="008B4486">
        <w:rPr>
          <w:rFonts w:ascii="Arial" w:eastAsia="Times New Roman" w:hAnsi="Arial" w:cs="Arial"/>
          <w:i/>
          <w:sz w:val="20"/>
          <w:szCs w:val="20"/>
        </w:rPr>
        <w:t>Performance Management</w:t>
      </w:r>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terjemahan</w:t>
      </w:r>
      <w:proofErr w:type="spellEnd"/>
      <w:r w:rsidRPr="008B4486">
        <w:rPr>
          <w:rFonts w:ascii="Arial" w:eastAsia="Times New Roman" w:hAnsi="Arial" w:cs="Arial"/>
          <w:sz w:val="20"/>
          <w:szCs w:val="20"/>
        </w:rPr>
        <w:t xml:space="preserve">: Tony Setiawan]. Yogyakarta: </w:t>
      </w:r>
      <w:proofErr w:type="spellStart"/>
      <w:r w:rsidRPr="008B4486">
        <w:rPr>
          <w:rFonts w:ascii="Arial" w:eastAsia="Times New Roman" w:hAnsi="Arial" w:cs="Arial"/>
          <w:sz w:val="20"/>
          <w:szCs w:val="20"/>
        </w:rPr>
        <w:t>Tugu</w:t>
      </w:r>
      <w:proofErr w:type="spellEnd"/>
      <w:r w:rsidRPr="008B4486">
        <w:rPr>
          <w:rFonts w:ascii="Arial" w:eastAsia="Times New Roman" w:hAnsi="Arial" w:cs="Arial"/>
          <w:sz w:val="20"/>
          <w:szCs w:val="20"/>
        </w:rPr>
        <w:t>.</w:t>
      </w:r>
    </w:p>
    <w:p w14:paraId="7605C202" w14:textId="77777777" w:rsidR="008B4486" w:rsidRPr="008B4486" w:rsidRDefault="008B4486" w:rsidP="008B4486">
      <w:pPr>
        <w:spacing w:after="0" w:line="240" w:lineRule="auto"/>
        <w:ind w:left="851" w:hanging="851"/>
        <w:jc w:val="both"/>
        <w:rPr>
          <w:rFonts w:ascii="Arial" w:eastAsia="Times New Roman" w:hAnsi="Arial" w:cs="Arial"/>
          <w:color w:val="000000" w:themeColor="text1"/>
          <w:sz w:val="20"/>
          <w:szCs w:val="20"/>
          <w:lang w:val="id-ID"/>
        </w:rPr>
      </w:pPr>
    </w:p>
    <w:p w14:paraId="55F0C0DC" w14:textId="77777777" w:rsidR="008B4486" w:rsidRPr="008B4486" w:rsidRDefault="008B4486" w:rsidP="008B4486">
      <w:pPr>
        <w:autoSpaceDE w:val="0"/>
        <w:autoSpaceDN w:val="0"/>
        <w:adjustRightInd w:val="0"/>
        <w:spacing w:after="0" w:line="240" w:lineRule="auto"/>
        <w:ind w:left="851" w:hanging="851"/>
        <w:jc w:val="both"/>
        <w:rPr>
          <w:rFonts w:ascii="Arial" w:eastAsia="Times New Roman" w:hAnsi="Arial" w:cs="Arial"/>
          <w:sz w:val="20"/>
          <w:szCs w:val="20"/>
        </w:rPr>
      </w:pPr>
      <w:proofErr w:type="spellStart"/>
      <w:r w:rsidRPr="008B4486">
        <w:rPr>
          <w:rFonts w:ascii="Arial" w:eastAsia="Times New Roman" w:hAnsi="Arial" w:cs="Arial"/>
          <w:sz w:val="20"/>
          <w:szCs w:val="20"/>
        </w:rPr>
        <w:t>Departemen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Pertanian</w:t>
      </w:r>
      <w:proofErr w:type="spellEnd"/>
      <w:r w:rsidRPr="008B4486">
        <w:rPr>
          <w:rFonts w:ascii="Arial" w:eastAsia="Times New Roman" w:hAnsi="Arial" w:cs="Arial"/>
          <w:sz w:val="20"/>
          <w:szCs w:val="20"/>
        </w:rPr>
        <w:t xml:space="preserve">, 2009, </w:t>
      </w:r>
      <w:r w:rsidRPr="008B4486">
        <w:rPr>
          <w:rFonts w:ascii="Arial" w:eastAsia="Times New Roman" w:hAnsi="Arial" w:cs="Arial"/>
          <w:i/>
          <w:iCs/>
          <w:sz w:val="20"/>
          <w:szCs w:val="20"/>
        </w:rPr>
        <w:t xml:space="preserve">Belum </w:t>
      </w:r>
      <w:proofErr w:type="spellStart"/>
      <w:r w:rsidRPr="008B4486">
        <w:rPr>
          <w:rFonts w:ascii="Arial" w:eastAsia="Times New Roman" w:hAnsi="Arial" w:cs="Arial"/>
          <w:i/>
          <w:iCs/>
          <w:sz w:val="20"/>
          <w:szCs w:val="20"/>
        </w:rPr>
        <w:t>Optimalnya</w:t>
      </w:r>
      <w:proofErr w:type="spellEnd"/>
      <w:r w:rsidRPr="008B4486">
        <w:rPr>
          <w:rFonts w:ascii="Arial" w:eastAsia="Times New Roman" w:hAnsi="Arial" w:cs="Arial"/>
          <w:i/>
          <w:iCs/>
          <w:sz w:val="20"/>
          <w:szCs w:val="20"/>
        </w:rPr>
        <w:t xml:space="preserve"> Kinerja </w:t>
      </w:r>
      <w:proofErr w:type="spellStart"/>
      <w:r w:rsidRPr="008B4486">
        <w:rPr>
          <w:rFonts w:ascii="Arial" w:eastAsia="Times New Roman" w:hAnsi="Arial" w:cs="Arial"/>
          <w:i/>
          <w:iCs/>
          <w:sz w:val="20"/>
          <w:szCs w:val="20"/>
        </w:rPr>
        <w:t>Penyuluh</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Pertanian</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Lapang</w:t>
      </w:r>
      <w:proofErr w:type="spellEnd"/>
      <w:r w:rsidRPr="008B4486">
        <w:rPr>
          <w:rFonts w:ascii="Arial" w:eastAsia="Times New Roman" w:hAnsi="Arial" w:cs="Arial"/>
          <w:i/>
          <w:iCs/>
          <w:sz w:val="20"/>
          <w:szCs w:val="20"/>
        </w:rPr>
        <w:t xml:space="preserve">. </w:t>
      </w:r>
      <w:r w:rsidRPr="008B4486">
        <w:rPr>
          <w:rFonts w:ascii="Arial" w:eastAsia="Times New Roman" w:hAnsi="Arial" w:cs="Arial"/>
          <w:sz w:val="20"/>
          <w:szCs w:val="20"/>
        </w:rPr>
        <w:t>Sumatera Utara</w:t>
      </w:r>
    </w:p>
    <w:p w14:paraId="102394C3" w14:textId="77777777" w:rsidR="008B4486" w:rsidRPr="008B4486" w:rsidRDefault="008B4486" w:rsidP="008B4486">
      <w:pPr>
        <w:spacing w:after="0" w:line="240" w:lineRule="auto"/>
        <w:ind w:left="900" w:hanging="900"/>
        <w:jc w:val="both"/>
        <w:rPr>
          <w:rFonts w:ascii="Arial" w:eastAsia="Times New Roman" w:hAnsi="Arial" w:cs="Arial"/>
          <w:sz w:val="20"/>
          <w:szCs w:val="20"/>
        </w:rPr>
      </w:pPr>
      <w:proofErr w:type="spellStart"/>
      <w:r w:rsidRPr="008B4486">
        <w:rPr>
          <w:rFonts w:ascii="Arial" w:eastAsia="Times New Roman" w:hAnsi="Arial" w:cs="Arial"/>
          <w:sz w:val="20"/>
          <w:szCs w:val="20"/>
        </w:rPr>
        <w:t>Mardikanto</w:t>
      </w:r>
      <w:proofErr w:type="spellEnd"/>
      <w:r w:rsidRPr="008B4486">
        <w:rPr>
          <w:rFonts w:ascii="Arial" w:eastAsia="Times New Roman" w:hAnsi="Arial" w:cs="Arial"/>
          <w:sz w:val="20"/>
          <w:szCs w:val="20"/>
        </w:rPr>
        <w:t xml:space="preserve">, 2009. </w:t>
      </w:r>
      <w:proofErr w:type="spellStart"/>
      <w:r w:rsidRPr="008B4486">
        <w:rPr>
          <w:rFonts w:ascii="Arial" w:eastAsia="Times New Roman" w:hAnsi="Arial" w:cs="Arial"/>
          <w:sz w:val="20"/>
          <w:szCs w:val="20"/>
        </w:rPr>
        <w:t>Sistem</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i/>
          <w:sz w:val="20"/>
          <w:szCs w:val="20"/>
        </w:rPr>
        <w:t>Penyuluhan</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Pertanian</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Sebelas</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Maret</w:t>
      </w:r>
      <w:proofErr w:type="spellEnd"/>
      <w:r w:rsidRPr="008B4486">
        <w:rPr>
          <w:rFonts w:ascii="Arial" w:eastAsia="Times New Roman" w:hAnsi="Arial" w:cs="Arial"/>
          <w:sz w:val="20"/>
          <w:szCs w:val="20"/>
        </w:rPr>
        <w:t xml:space="preserve"> University Press – Surakarta.</w:t>
      </w:r>
    </w:p>
    <w:p w14:paraId="400EB257" w14:textId="77777777" w:rsidR="008B4486" w:rsidRPr="008B4486" w:rsidRDefault="008B4486" w:rsidP="008B4486">
      <w:pPr>
        <w:spacing w:after="0" w:line="240" w:lineRule="auto"/>
        <w:ind w:left="900" w:hanging="900"/>
        <w:jc w:val="both"/>
        <w:rPr>
          <w:rFonts w:ascii="Arial" w:eastAsiaTheme="minorEastAsia" w:hAnsi="Arial" w:cs="Arial"/>
          <w:sz w:val="20"/>
          <w:szCs w:val="20"/>
          <w:lang w:eastAsia="ko-KR"/>
        </w:rPr>
      </w:pPr>
      <w:proofErr w:type="spellStart"/>
      <w:r w:rsidRPr="008B4486">
        <w:rPr>
          <w:rFonts w:ascii="Arial" w:eastAsiaTheme="minorEastAsia" w:hAnsi="Arial" w:cs="Arial"/>
          <w:sz w:val="20"/>
          <w:szCs w:val="20"/>
          <w:lang w:eastAsia="ko-KR"/>
        </w:rPr>
        <w:t>Singarimbun</w:t>
      </w:r>
      <w:proofErr w:type="spellEnd"/>
      <w:r w:rsidRPr="008B4486">
        <w:rPr>
          <w:rFonts w:ascii="Arial" w:eastAsiaTheme="minorEastAsia" w:hAnsi="Arial" w:cs="Arial"/>
          <w:sz w:val="20"/>
          <w:szCs w:val="20"/>
          <w:lang w:eastAsia="ko-KR"/>
        </w:rPr>
        <w:t xml:space="preserve">, M dan </w:t>
      </w:r>
      <w:proofErr w:type="gramStart"/>
      <w:r w:rsidRPr="008B4486">
        <w:rPr>
          <w:rFonts w:ascii="Arial" w:eastAsiaTheme="minorEastAsia" w:hAnsi="Arial" w:cs="Arial"/>
          <w:sz w:val="20"/>
          <w:szCs w:val="20"/>
          <w:lang w:eastAsia="ko-KR"/>
        </w:rPr>
        <w:t>Efendi,.</w:t>
      </w:r>
      <w:proofErr w:type="gramEnd"/>
      <w:r w:rsidRPr="008B4486">
        <w:rPr>
          <w:rFonts w:ascii="Arial" w:eastAsiaTheme="minorEastAsia" w:hAnsi="Arial" w:cs="Arial"/>
          <w:sz w:val="20"/>
          <w:szCs w:val="20"/>
          <w:lang w:eastAsia="ko-KR"/>
        </w:rPr>
        <w:t xml:space="preserve"> 1995, </w:t>
      </w:r>
      <w:proofErr w:type="spellStart"/>
      <w:r w:rsidRPr="008B4486">
        <w:rPr>
          <w:rFonts w:ascii="Arial" w:eastAsiaTheme="minorEastAsia" w:hAnsi="Arial" w:cs="Arial"/>
          <w:i/>
          <w:sz w:val="20"/>
          <w:szCs w:val="20"/>
          <w:lang w:eastAsia="ko-KR"/>
        </w:rPr>
        <w:t>Metode</w:t>
      </w:r>
      <w:proofErr w:type="spellEnd"/>
      <w:r w:rsidRPr="008B4486">
        <w:rPr>
          <w:rFonts w:ascii="Arial" w:eastAsiaTheme="minorEastAsia" w:hAnsi="Arial" w:cs="Arial"/>
          <w:i/>
          <w:sz w:val="20"/>
          <w:szCs w:val="20"/>
          <w:lang w:eastAsia="ko-KR"/>
        </w:rPr>
        <w:t xml:space="preserve"> </w:t>
      </w:r>
      <w:proofErr w:type="spellStart"/>
      <w:r w:rsidRPr="008B4486">
        <w:rPr>
          <w:rFonts w:ascii="Arial" w:eastAsiaTheme="minorEastAsia" w:hAnsi="Arial" w:cs="Arial"/>
          <w:i/>
          <w:sz w:val="20"/>
          <w:szCs w:val="20"/>
          <w:lang w:eastAsia="ko-KR"/>
        </w:rPr>
        <w:t>Penelitian</w:t>
      </w:r>
      <w:proofErr w:type="spellEnd"/>
      <w:r w:rsidRPr="008B4486">
        <w:rPr>
          <w:rFonts w:ascii="Arial" w:eastAsiaTheme="minorEastAsia" w:hAnsi="Arial" w:cs="Arial"/>
          <w:i/>
          <w:sz w:val="20"/>
          <w:szCs w:val="20"/>
          <w:lang w:eastAsia="ko-KR"/>
        </w:rPr>
        <w:t xml:space="preserve"> Survey</w:t>
      </w:r>
      <w:r w:rsidRPr="008B4486">
        <w:rPr>
          <w:rFonts w:ascii="Arial" w:eastAsiaTheme="minorEastAsia" w:hAnsi="Arial" w:cs="Arial"/>
          <w:sz w:val="20"/>
          <w:szCs w:val="20"/>
          <w:lang w:eastAsia="ko-KR"/>
        </w:rPr>
        <w:t xml:space="preserve">, </w:t>
      </w:r>
      <w:proofErr w:type="spellStart"/>
      <w:proofErr w:type="gramStart"/>
      <w:r w:rsidRPr="008B4486">
        <w:rPr>
          <w:rFonts w:ascii="Arial" w:eastAsiaTheme="minorEastAsia" w:hAnsi="Arial" w:cs="Arial"/>
          <w:sz w:val="20"/>
          <w:szCs w:val="20"/>
          <w:lang w:eastAsia="ko-KR"/>
        </w:rPr>
        <w:t>Jakata</w:t>
      </w:r>
      <w:proofErr w:type="spellEnd"/>
      <w:r w:rsidRPr="008B4486">
        <w:rPr>
          <w:rFonts w:ascii="Arial" w:eastAsiaTheme="minorEastAsia" w:hAnsi="Arial" w:cs="Arial"/>
          <w:sz w:val="20"/>
          <w:szCs w:val="20"/>
          <w:lang w:eastAsia="ko-KR"/>
        </w:rPr>
        <w:t xml:space="preserve"> :</w:t>
      </w:r>
      <w:proofErr w:type="gramEnd"/>
      <w:r w:rsidRPr="008B4486">
        <w:rPr>
          <w:rFonts w:ascii="Arial" w:eastAsiaTheme="minorEastAsia" w:hAnsi="Arial" w:cs="Arial"/>
          <w:sz w:val="20"/>
          <w:szCs w:val="20"/>
          <w:lang w:eastAsia="ko-KR"/>
        </w:rPr>
        <w:t xml:space="preserve"> </w:t>
      </w:r>
      <w:proofErr w:type="spellStart"/>
      <w:r w:rsidRPr="008B4486">
        <w:rPr>
          <w:rFonts w:ascii="Arial" w:eastAsiaTheme="minorEastAsia" w:hAnsi="Arial" w:cs="Arial"/>
          <w:sz w:val="20"/>
          <w:szCs w:val="20"/>
          <w:lang w:eastAsia="ko-KR"/>
        </w:rPr>
        <w:t>PT.Pustaka</w:t>
      </w:r>
      <w:proofErr w:type="spellEnd"/>
      <w:r w:rsidRPr="008B4486">
        <w:rPr>
          <w:rFonts w:ascii="Arial" w:eastAsiaTheme="minorEastAsia" w:hAnsi="Arial" w:cs="Arial"/>
          <w:sz w:val="20"/>
          <w:szCs w:val="20"/>
          <w:lang w:eastAsia="ko-KR"/>
        </w:rPr>
        <w:t xml:space="preserve"> LP3ES.</w:t>
      </w:r>
    </w:p>
    <w:p w14:paraId="0EDC819C" w14:textId="77777777" w:rsidR="008B4486" w:rsidRPr="008B4486" w:rsidRDefault="008B4486" w:rsidP="008B4486">
      <w:pPr>
        <w:spacing w:after="0" w:line="240" w:lineRule="auto"/>
        <w:ind w:left="900" w:hanging="900"/>
        <w:jc w:val="both"/>
        <w:rPr>
          <w:rFonts w:ascii="Arial" w:eastAsiaTheme="minorEastAsia" w:hAnsi="Arial" w:cs="Arial"/>
          <w:color w:val="000000"/>
          <w:sz w:val="20"/>
          <w:szCs w:val="20"/>
          <w:lang w:eastAsia="ko-KR"/>
        </w:rPr>
      </w:pPr>
      <w:r w:rsidRPr="008B4486">
        <w:rPr>
          <w:rFonts w:ascii="Arial" w:eastAsiaTheme="minorEastAsia" w:hAnsi="Arial" w:cs="Arial"/>
          <w:color w:val="000000"/>
          <w:sz w:val="20"/>
          <w:szCs w:val="20"/>
          <w:lang w:val="id-ID" w:eastAsia="ko-KR"/>
        </w:rPr>
        <w:t xml:space="preserve">Slamet, M. 1992. </w:t>
      </w:r>
      <w:r w:rsidRPr="008B4486">
        <w:rPr>
          <w:rFonts w:ascii="Arial" w:eastAsiaTheme="minorEastAsia" w:hAnsi="Arial" w:cs="Arial"/>
          <w:i/>
          <w:iCs/>
          <w:color w:val="000000"/>
          <w:sz w:val="20"/>
          <w:szCs w:val="20"/>
          <w:lang w:val="id-ID" w:eastAsia="ko-KR"/>
        </w:rPr>
        <w:t xml:space="preserve">“Perspektif Ilmu Penyuluhan Pembangunan Menyongsong Era Tinggal Landas”. </w:t>
      </w:r>
      <w:r w:rsidRPr="008B4486">
        <w:rPr>
          <w:rFonts w:ascii="Arial" w:eastAsiaTheme="minorEastAsia" w:hAnsi="Arial" w:cs="Arial"/>
          <w:color w:val="000000"/>
          <w:sz w:val="20"/>
          <w:szCs w:val="20"/>
          <w:lang w:val="id-ID" w:eastAsia="ko-KR"/>
        </w:rPr>
        <w:t>Dalam: Penyuluhan Pembangunan Indonesia Menyongsong Abad XXI. Diedit oleh: Aida V, Prabowo T,</w:t>
      </w:r>
    </w:p>
    <w:p w14:paraId="3C64F485" w14:textId="77777777" w:rsidR="008B4486" w:rsidRPr="008B4486" w:rsidRDefault="008B4486" w:rsidP="008B4486">
      <w:pPr>
        <w:spacing w:after="0" w:line="240" w:lineRule="auto"/>
        <w:ind w:left="900" w:hanging="49"/>
        <w:jc w:val="both"/>
        <w:rPr>
          <w:rFonts w:ascii="Arial" w:eastAsia="Times New Roman" w:hAnsi="Arial" w:cs="Arial"/>
          <w:sz w:val="20"/>
          <w:szCs w:val="20"/>
        </w:rPr>
      </w:pPr>
      <w:r w:rsidRPr="008B4486">
        <w:rPr>
          <w:rFonts w:ascii="Arial" w:eastAsiaTheme="minorEastAsia" w:hAnsi="Arial" w:cs="Arial"/>
          <w:color w:val="000000"/>
          <w:sz w:val="20"/>
          <w:szCs w:val="20"/>
          <w:lang w:eastAsia="ko-KR"/>
        </w:rPr>
        <w:t xml:space="preserve"> </w:t>
      </w:r>
      <w:r w:rsidRPr="008B4486">
        <w:rPr>
          <w:rFonts w:ascii="Arial" w:eastAsiaTheme="minorEastAsia" w:hAnsi="Arial" w:cs="Arial"/>
          <w:color w:val="000000"/>
          <w:sz w:val="20"/>
          <w:szCs w:val="20"/>
          <w:lang w:val="id-ID" w:eastAsia="ko-KR"/>
        </w:rPr>
        <w:t xml:space="preserve">Wahyudi R. </w:t>
      </w:r>
      <w:r w:rsidRPr="008B4486">
        <w:rPr>
          <w:rFonts w:ascii="Arial" w:eastAsiaTheme="minorEastAsia" w:hAnsi="Arial" w:cs="Arial"/>
          <w:color w:val="000000"/>
          <w:sz w:val="20"/>
          <w:szCs w:val="20"/>
          <w:lang w:val="id-ID" w:eastAsia="ko-KR"/>
        </w:rPr>
        <w:tab/>
        <w:t>Pustaka Pembangunan Swadaya Nusantara. Jakarta.</w:t>
      </w:r>
    </w:p>
    <w:p w14:paraId="08056AA9" w14:textId="77777777" w:rsidR="008B4486" w:rsidRPr="008B4486" w:rsidRDefault="008B4486" w:rsidP="008B4486">
      <w:pPr>
        <w:spacing w:after="0" w:line="240" w:lineRule="auto"/>
        <w:ind w:left="900" w:hanging="900"/>
        <w:jc w:val="both"/>
        <w:rPr>
          <w:rFonts w:ascii="Arial" w:eastAsia="Times New Roman" w:hAnsi="Arial" w:cs="Arial"/>
          <w:color w:val="000000"/>
          <w:sz w:val="20"/>
          <w:szCs w:val="20"/>
        </w:rPr>
      </w:pPr>
      <w:r w:rsidRPr="008B4486">
        <w:rPr>
          <w:rFonts w:ascii="Arial" w:eastAsia="Times New Roman" w:hAnsi="Arial" w:cs="Arial"/>
          <w:color w:val="000000"/>
          <w:sz w:val="20"/>
          <w:szCs w:val="20"/>
        </w:rPr>
        <w:t xml:space="preserve">Robbins, S. 2003. </w:t>
      </w:r>
      <w:proofErr w:type="spellStart"/>
      <w:r w:rsidRPr="008B4486">
        <w:rPr>
          <w:rFonts w:ascii="Arial" w:eastAsia="Times New Roman" w:hAnsi="Arial" w:cs="Arial"/>
          <w:i/>
          <w:iCs/>
          <w:color w:val="000000"/>
          <w:sz w:val="20"/>
          <w:szCs w:val="20"/>
        </w:rPr>
        <w:t>Perilaku</w:t>
      </w:r>
      <w:proofErr w:type="spellEnd"/>
      <w:r w:rsidRPr="008B4486">
        <w:rPr>
          <w:rFonts w:ascii="Arial" w:eastAsia="Times New Roman" w:hAnsi="Arial" w:cs="Arial"/>
          <w:i/>
          <w:iCs/>
          <w:color w:val="000000"/>
          <w:sz w:val="20"/>
          <w:szCs w:val="20"/>
        </w:rPr>
        <w:t xml:space="preserve"> </w:t>
      </w:r>
      <w:proofErr w:type="spellStart"/>
      <w:r w:rsidRPr="008B4486">
        <w:rPr>
          <w:rFonts w:ascii="Arial" w:eastAsia="Times New Roman" w:hAnsi="Arial" w:cs="Arial"/>
          <w:i/>
          <w:iCs/>
          <w:color w:val="000000"/>
          <w:sz w:val="20"/>
          <w:szCs w:val="20"/>
        </w:rPr>
        <w:t>Organisasi</w:t>
      </w:r>
      <w:proofErr w:type="spellEnd"/>
      <w:r w:rsidRPr="008B4486">
        <w:rPr>
          <w:rFonts w:ascii="Arial" w:eastAsia="Times New Roman" w:hAnsi="Arial" w:cs="Arial"/>
          <w:color w:val="000000"/>
          <w:sz w:val="20"/>
          <w:szCs w:val="20"/>
        </w:rPr>
        <w:t xml:space="preserve">. PT </w:t>
      </w:r>
      <w:proofErr w:type="spellStart"/>
      <w:r w:rsidRPr="008B4486">
        <w:rPr>
          <w:rFonts w:ascii="Arial" w:eastAsia="Times New Roman" w:hAnsi="Arial" w:cs="Arial"/>
          <w:color w:val="000000"/>
          <w:sz w:val="20"/>
          <w:szCs w:val="20"/>
        </w:rPr>
        <w:t>Indeks</w:t>
      </w:r>
      <w:proofErr w:type="spellEnd"/>
      <w:r w:rsidRPr="008B4486">
        <w:rPr>
          <w:rFonts w:ascii="Arial" w:eastAsia="Times New Roman" w:hAnsi="Arial" w:cs="Arial"/>
          <w:color w:val="000000"/>
          <w:sz w:val="20"/>
          <w:szCs w:val="20"/>
        </w:rPr>
        <w:t>, Jakarta.</w:t>
      </w:r>
    </w:p>
    <w:p w14:paraId="52D98ECA" w14:textId="77777777" w:rsidR="008B4486" w:rsidRPr="008B4486" w:rsidRDefault="008B4486" w:rsidP="008B4486">
      <w:pPr>
        <w:autoSpaceDE w:val="0"/>
        <w:autoSpaceDN w:val="0"/>
        <w:adjustRightInd w:val="0"/>
        <w:spacing w:after="0" w:line="240" w:lineRule="auto"/>
        <w:ind w:left="851" w:hanging="851"/>
        <w:jc w:val="both"/>
        <w:rPr>
          <w:rFonts w:ascii="Arial" w:eastAsia="Times New Roman" w:hAnsi="Arial" w:cs="Arial"/>
          <w:sz w:val="20"/>
          <w:szCs w:val="20"/>
        </w:rPr>
      </w:pPr>
      <w:r w:rsidRPr="008B4486">
        <w:rPr>
          <w:rFonts w:ascii="Arial" w:eastAsia="Times New Roman" w:hAnsi="Arial" w:cs="Arial"/>
          <w:sz w:val="20"/>
          <w:szCs w:val="20"/>
        </w:rPr>
        <w:t xml:space="preserve">Schmidt, F.L., J.E Hunter dan A.N. </w:t>
      </w:r>
      <w:proofErr w:type="spellStart"/>
      <w:r w:rsidRPr="008B4486">
        <w:rPr>
          <w:rFonts w:ascii="Arial" w:eastAsia="Times New Roman" w:hAnsi="Arial" w:cs="Arial"/>
          <w:sz w:val="20"/>
          <w:szCs w:val="20"/>
        </w:rPr>
        <w:t>Outerbridge</w:t>
      </w:r>
      <w:proofErr w:type="spellEnd"/>
      <w:r w:rsidRPr="008B4486">
        <w:rPr>
          <w:rFonts w:ascii="Arial" w:eastAsia="Times New Roman" w:hAnsi="Arial" w:cs="Arial"/>
          <w:sz w:val="20"/>
          <w:szCs w:val="20"/>
        </w:rPr>
        <w:t xml:space="preserve">. 1986. </w:t>
      </w:r>
      <w:r w:rsidRPr="008B4486">
        <w:rPr>
          <w:rFonts w:ascii="Arial" w:eastAsia="Times New Roman" w:hAnsi="Arial" w:cs="Arial"/>
          <w:i/>
          <w:iCs/>
          <w:sz w:val="20"/>
          <w:szCs w:val="20"/>
        </w:rPr>
        <w:t>“Impact of Job Experience and Ability on Job Knowledge, Work Sample Performance and Supervisory Ratings”</w:t>
      </w:r>
      <w:r w:rsidRPr="008B4486">
        <w:rPr>
          <w:rFonts w:ascii="Arial" w:eastAsia="Times New Roman" w:hAnsi="Arial" w:cs="Arial"/>
          <w:sz w:val="20"/>
          <w:szCs w:val="20"/>
        </w:rPr>
        <w:t xml:space="preserve">. Journal of Applied Psychology, 71 (3).: 432-439. </w:t>
      </w:r>
    </w:p>
    <w:p w14:paraId="7F47BA77" w14:textId="77777777" w:rsidR="008B4486" w:rsidRPr="008B4486" w:rsidRDefault="008B4486" w:rsidP="008B4486">
      <w:pPr>
        <w:spacing w:after="0" w:line="240" w:lineRule="auto"/>
        <w:rPr>
          <w:rFonts w:ascii="Arial" w:eastAsia="Times New Roman" w:hAnsi="Arial" w:cs="Arial"/>
          <w:i/>
          <w:sz w:val="20"/>
          <w:szCs w:val="20"/>
          <w:lang w:val="id-ID"/>
        </w:rPr>
      </w:pPr>
      <w:proofErr w:type="spellStart"/>
      <w:r w:rsidRPr="008B4486">
        <w:rPr>
          <w:rFonts w:ascii="Arial" w:eastAsia="Times New Roman" w:hAnsi="Arial" w:cs="Arial"/>
          <w:sz w:val="20"/>
          <w:szCs w:val="20"/>
        </w:rPr>
        <w:t>Mardikanto</w:t>
      </w:r>
      <w:proofErr w:type="spellEnd"/>
      <w:r w:rsidRPr="008B4486">
        <w:rPr>
          <w:rFonts w:ascii="Arial" w:eastAsia="Times New Roman" w:hAnsi="Arial" w:cs="Arial"/>
          <w:sz w:val="20"/>
          <w:szCs w:val="20"/>
        </w:rPr>
        <w:t xml:space="preserve">. 1993. </w:t>
      </w:r>
      <w:proofErr w:type="spellStart"/>
      <w:r w:rsidRPr="008B4486">
        <w:rPr>
          <w:rFonts w:ascii="Arial" w:eastAsia="Times New Roman" w:hAnsi="Arial" w:cs="Arial"/>
          <w:i/>
          <w:sz w:val="20"/>
          <w:szCs w:val="20"/>
        </w:rPr>
        <w:t>Penyuluhan</w:t>
      </w:r>
      <w:proofErr w:type="spellEnd"/>
      <w:r w:rsidRPr="008B4486">
        <w:rPr>
          <w:rFonts w:ascii="Arial" w:eastAsia="Times New Roman" w:hAnsi="Arial" w:cs="Arial"/>
          <w:i/>
          <w:sz w:val="20"/>
          <w:szCs w:val="20"/>
          <w:lang w:val="id-ID"/>
        </w:rPr>
        <w:t xml:space="preserve"> </w:t>
      </w:r>
    </w:p>
    <w:p w14:paraId="7DC95453" w14:textId="77777777" w:rsidR="008B4486" w:rsidRPr="008B4486" w:rsidRDefault="008B4486" w:rsidP="008B4486">
      <w:pPr>
        <w:spacing w:after="0" w:line="240" w:lineRule="auto"/>
        <w:ind w:left="851"/>
        <w:rPr>
          <w:rFonts w:ascii="Arial" w:eastAsia="Times New Roman" w:hAnsi="Arial" w:cs="Arial"/>
          <w:sz w:val="20"/>
          <w:szCs w:val="20"/>
          <w:lang w:val="id-ID"/>
        </w:rPr>
      </w:pPr>
      <w:r w:rsidRPr="008B4486">
        <w:rPr>
          <w:rFonts w:ascii="Arial" w:eastAsia="Times New Roman" w:hAnsi="Arial" w:cs="Arial"/>
          <w:i/>
          <w:iCs/>
          <w:sz w:val="20"/>
          <w:szCs w:val="20"/>
        </w:rPr>
        <w:t xml:space="preserve">Pembangunan </w:t>
      </w:r>
      <w:proofErr w:type="spellStart"/>
      <w:r w:rsidRPr="008B4486">
        <w:rPr>
          <w:rFonts w:ascii="Arial" w:eastAsia="Times New Roman" w:hAnsi="Arial" w:cs="Arial"/>
          <w:i/>
          <w:iCs/>
          <w:sz w:val="20"/>
          <w:szCs w:val="20"/>
        </w:rPr>
        <w:t>Pertanian</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Acuan</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Untuk</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Pelajar</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Mahasiswa</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Dosen</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Penyuluh</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Pekerja</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Sosial</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Penetu</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Kebijakan</w:t>
      </w:r>
      <w:proofErr w:type="spellEnd"/>
      <w:r w:rsidRPr="008B4486">
        <w:rPr>
          <w:rFonts w:ascii="Arial" w:eastAsia="Times New Roman" w:hAnsi="Arial" w:cs="Arial"/>
          <w:i/>
          <w:iCs/>
          <w:sz w:val="20"/>
          <w:szCs w:val="20"/>
        </w:rPr>
        <w:t xml:space="preserve"> dan </w:t>
      </w:r>
      <w:proofErr w:type="spellStart"/>
      <w:r w:rsidRPr="008B4486">
        <w:rPr>
          <w:rFonts w:ascii="Arial" w:eastAsia="Times New Roman" w:hAnsi="Arial" w:cs="Arial"/>
          <w:i/>
          <w:iCs/>
          <w:sz w:val="20"/>
          <w:szCs w:val="20"/>
        </w:rPr>
        <w:t>Peminat</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Ilmu</w:t>
      </w:r>
      <w:proofErr w:type="spellEnd"/>
      <w:r w:rsidRPr="008B4486">
        <w:rPr>
          <w:rFonts w:ascii="Arial" w:eastAsia="Times New Roman" w:hAnsi="Arial" w:cs="Arial"/>
          <w:i/>
          <w:iCs/>
          <w:sz w:val="20"/>
          <w:szCs w:val="20"/>
        </w:rPr>
        <w:t>/</w:t>
      </w:r>
      <w:proofErr w:type="spellStart"/>
      <w:r w:rsidRPr="008B4486">
        <w:rPr>
          <w:rFonts w:ascii="Arial" w:eastAsia="Times New Roman" w:hAnsi="Arial" w:cs="Arial"/>
          <w:i/>
          <w:iCs/>
          <w:sz w:val="20"/>
          <w:szCs w:val="20"/>
        </w:rPr>
        <w:t>Kegiatan</w:t>
      </w:r>
      <w:proofErr w:type="spellEnd"/>
      <w:r w:rsidRPr="008B4486">
        <w:rPr>
          <w:rFonts w:ascii="Arial" w:eastAsia="Times New Roman" w:hAnsi="Arial" w:cs="Arial"/>
          <w:i/>
          <w:iCs/>
          <w:sz w:val="20"/>
          <w:szCs w:val="20"/>
        </w:rPr>
        <w:t xml:space="preserve"> </w:t>
      </w:r>
      <w:proofErr w:type="spellStart"/>
      <w:r w:rsidRPr="008B4486">
        <w:rPr>
          <w:rFonts w:ascii="Arial" w:eastAsia="Times New Roman" w:hAnsi="Arial" w:cs="Arial"/>
          <w:i/>
          <w:iCs/>
          <w:sz w:val="20"/>
          <w:szCs w:val="20"/>
        </w:rPr>
        <w:t>Penyuluhan</w:t>
      </w:r>
      <w:proofErr w:type="spellEnd"/>
      <w:r w:rsidRPr="008B4486">
        <w:rPr>
          <w:rFonts w:ascii="Arial" w:eastAsia="Times New Roman" w:hAnsi="Arial" w:cs="Arial"/>
          <w:i/>
          <w:iCs/>
          <w:sz w:val="20"/>
          <w:szCs w:val="20"/>
        </w:rPr>
        <w:t xml:space="preserve"> Pembangunan</w:t>
      </w:r>
      <w:r w:rsidRPr="008B4486">
        <w:rPr>
          <w:rFonts w:ascii="Arial" w:eastAsia="Times New Roman" w:hAnsi="Arial" w:cs="Arial"/>
          <w:sz w:val="20"/>
          <w:szCs w:val="20"/>
        </w:rPr>
        <w:t xml:space="preserve">. Surakarta: </w:t>
      </w:r>
      <w:proofErr w:type="spellStart"/>
      <w:r w:rsidRPr="008B4486">
        <w:rPr>
          <w:rFonts w:ascii="Arial" w:eastAsia="Times New Roman" w:hAnsi="Arial" w:cs="Arial"/>
          <w:sz w:val="20"/>
          <w:szCs w:val="20"/>
        </w:rPr>
        <w:t>Sebelas</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Maret</w:t>
      </w:r>
      <w:proofErr w:type="spellEnd"/>
      <w:r w:rsidRPr="008B4486">
        <w:rPr>
          <w:rFonts w:ascii="Arial" w:eastAsia="Times New Roman" w:hAnsi="Arial" w:cs="Arial"/>
          <w:sz w:val="20"/>
          <w:szCs w:val="20"/>
        </w:rPr>
        <w:t xml:space="preserve"> Universitas Press.</w:t>
      </w:r>
    </w:p>
    <w:p w14:paraId="2FB4DFFA" w14:textId="77777777" w:rsidR="008B4486" w:rsidRPr="008B4486" w:rsidRDefault="008B4486" w:rsidP="008B4486">
      <w:pPr>
        <w:spacing w:after="0" w:line="240" w:lineRule="auto"/>
        <w:ind w:left="900" w:hanging="900"/>
        <w:jc w:val="both"/>
        <w:rPr>
          <w:rFonts w:ascii="Arial" w:eastAsia="Times New Roman" w:hAnsi="Arial" w:cs="Arial"/>
          <w:color w:val="000000"/>
          <w:sz w:val="20"/>
          <w:szCs w:val="20"/>
        </w:rPr>
      </w:pPr>
      <w:r w:rsidRPr="008B4486">
        <w:rPr>
          <w:rFonts w:ascii="Arial" w:eastAsiaTheme="minorEastAsia" w:hAnsi="Arial" w:cs="Arial"/>
          <w:sz w:val="20"/>
          <w:szCs w:val="20"/>
          <w:lang w:val="id-ID" w:eastAsia="ko-KR"/>
        </w:rPr>
        <w:t>Ibrahim</w:t>
      </w:r>
      <w:r w:rsidRPr="008B4486">
        <w:rPr>
          <w:rFonts w:ascii="Arial" w:eastAsiaTheme="minorEastAsia" w:hAnsi="Arial" w:cs="Arial"/>
          <w:i/>
          <w:sz w:val="20"/>
          <w:szCs w:val="20"/>
          <w:lang w:val="id-ID" w:eastAsia="ko-KR"/>
        </w:rPr>
        <w:t xml:space="preserve"> </w:t>
      </w:r>
      <w:proofErr w:type="spellStart"/>
      <w:r w:rsidRPr="008B4486">
        <w:rPr>
          <w:rFonts w:ascii="Arial" w:eastAsiaTheme="minorEastAsia" w:hAnsi="Arial" w:cs="Arial"/>
          <w:i/>
          <w:sz w:val="20"/>
          <w:szCs w:val="20"/>
          <w:lang w:val="id-ID" w:eastAsia="ko-KR"/>
        </w:rPr>
        <w:t>et</w:t>
      </w:r>
      <w:proofErr w:type="spellEnd"/>
      <w:r w:rsidRPr="008B4486">
        <w:rPr>
          <w:rFonts w:ascii="Arial" w:eastAsiaTheme="minorEastAsia" w:hAnsi="Arial" w:cs="Arial"/>
          <w:i/>
          <w:sz w:val="20"/>
          <w:szCs w:val="20"/>
          <w:lang w:val="id-ID" w:eastAsia="ko-KR"/>
        </w:rPr>
        <w:t xml:space="preserve"> </w:t>
      </w:r>
      <w:proofErr w:type="spellStart"/>
      <w:r w:rsidRPr="008B4486">
        <w:rPr>
          <w:rFonts w:ascii="Arial" w:eastAsiaTheme="minorEastAsia" w:hAnsi="Arial" w:cs="Arial"/>
          <w:i/>
          <w:sz w:val="20"/>
          <w:szCs w:val="20"/>
          <w:lang w:val="id-ID" w:eastAsia="ko-KR"/>
        </w:rPr>
        <w:t>al</w:t>
      </w:r>
      <w:r w:rsidRPr="008B4486">
        <w:rPr>
          <w:rFonts w:ascii="Arial" w:eastAsiaTheme="minorEastAsia" w:hAnsi="Arial" w:cs="Arial"/>
          <w:sz w:val="20"/>
          <w:szCs w:val="20"/>
          <w:lang w:val="id-ID" w:eastAsia="ko-KR"/>
        </w:rPr>
        <w:t>.</w:t>
      </w:r>
      <w:proofErr w:type="spellEnd"/>
      <w:r w:rsidRPr="008B4486">
        <w:rPr>
          <w:rFonts w:ascii="Arial" w:eastAsiaTheme="minorEastAsia" w:hAnsi="Arial" w:cs="Arial"/>
          <w:sz w:val="20"/>
          <w:szCs w:val="20"/>
          <w:lang w:val="id-ID" w:eastAsia="ko-KR"/>
        </w:rPr>
        <w:t xml:space="preserve"> </w:t>
      </w:r>
      <w:r w:rsidRPr="008B4486">
        <w:rPr>
          <w:rFonts w:ascii="Arial" w:eastAsiaTheme="minorEastAsia" w:hAnsi="Arial" w:cs="Arial"/>
          <w:i/>
          <w:iCs/>
          <w:sz w:val="20"/>
          <w:szCs w:val="20"/>
          <w:lang w:val="id-ID" w:eastAsia="ko-KR"/>
        </w:rPr>
        <w:t>2003</w:t>
      </w:r>
      <w:r w:rsidRPr="008B4486">
        <w:rPr>
          <w:rFonts w:ascii="Arial" w:eastAsiaTheme="minorEastAsia" w:hAnsi="Arial" w:cs="Arial"/>
          <w:sz w:val="20"/>
          <w:szCs w:val="20"/>
          <w:lang w:val="id-ID" w:eastAsia="ko-KR"/>
        </w:rPr>
        <w:t xml:space="preserve">. </w:t>
      </w:r>
      <w:r w:rsidRPr="008B4486">
        <w:rPr>
          <w:rFonts w:ascii="Arial" w:eastAsiaTheme="minorEastAsia" w:hAnsi="Arial" w:cs="Arial"/>
          <w:i/>
          <w:iCs/>
          <w:sz w:val="20"/>
          <w:szCs w:val="20"/>
          <w:lang w:val="id-ID" w:eastAsia="ko-KR"/>
        </w:rPr>
        <w:t xml:space="preserve">American </w:t>
      </w:r>
      <w:proofErr w:type="spellStart"/>
      <w:r w:rsidRPr="008B4486">
        <w:rPr>
          <w:rFonts w:ascii="Arial" w:eastAsiaTheme="minorEastAsia" w:hAnsi="Arial" w:cs="Arial"/>
          <w:i/>
          <w:iCs/>
          <w:sz w:val="20"/>
          <w:szCs w:val="20"/>
          <w:lang w:val="id-ID" w:eastAsia="ko-KR"/>
        </w:rPr>
        <w:t>Journal</w:t>
      </w:r>
      <w:proofErr w:type="spellEnd"/>
      <w:r w:rsidRPr="008B4486">
        <w:rPr>
          <w:rFonts w:ascii="Arial" w:eastAsiaTheme="minorEastAsia" w:hAnsi="Arial" w:cs="Arial"/>
          <w:i/>
          <w:iCs/>
          <w:sz w:val="20"/>
          <w:szCs w:val="20"/>
          <w:lang w:val="id-ID" w:eastAsia="ko-KR"/>
        </w:rPr>
        <w:t xml:space="preserve"> </w:t>
      </w:r>
      <w:proofErr w:type="spellStart"/>
      <w:r w:rsidRPr="008B4486">
        <w:rPr>
          <w:rFonts w:ascii="Arial" w:eastAsiaTheme="minorEastAsia" w:hAnsi="Arial" w:cs="Arial"/>
          <w:i/>
          <w:iCs/>
          <w:sz w:val="20"/>
          <w:szCs w:val="20"/>
          <w:lang w:val="id-ID" w:eastAsia="ko-KR"/>
        </w:rPr>
        <w:t>of</w:t>
      </w:r>
      <w:proofErr w:type="spellEnd"/>
      <w:r w:rsidRPr="008B4486">
        <w:rPr>
          <w:rFonts w:ascii="Arial" w:eastAsiaTheme="minorEastAsia" w:hAnsi="Arial" w:cs="Arial"/>
          <w:i/>
          <w:iCs/>
          <w:sz w:val="20"/>
          <w:szCs w:val="20"/>
          <w:lang w:val="id-ID" w:eastAsia="ko-KR"/>
        </w:rPr>
        <w:t xml:space="preserve"> </w:t>
      </w:r>
      <w:proofErr w:type="spellStart"/>
      <w:r w:rsidRPr="008B4486">
        <w:rPr>
          <w:rFonts w:ascii="Arial" w:eastAsiaTheme="minorEastAsia" w:hAnsi="Arial" w:cs="Arial"/>
          <w:i/>
          <w:iCs/>
          <w:sz w:val="20"/>
          <w:szCs w:val="20"/>
          <w:lang w:val="id-ID" w:eastAsia="ko-KR"/>
        </w:rPr>
        <w:t>Public</w:t>
      </w:r>
      <w:proofErr w:type="spellEnd"/>
      <w:r w:rsidRPr="008B4486">
        <w:rPr>
          <w:rFonts w:ascii="Arial" w:eastAsiaTheme="minorEastAsia" w:hAnsi="Arial" w:cs="Arial"/>
          <w:i/>
          <w:iCs/>
          <w:sz w:val="20"/>
          <w:szCs w:val="20"/>
          <w:lang w:val="id-ID" w:eastAsia="ko-KR"/>
        </w:rPr>
        <w:t xml:space="preserve"> </w:t>
      </w:r>
      <w:proofErr w:type="spellStart"/>
      <w:r w:rsidRPr="008B4486">
        <w:rPr>
          <w:rFonts w:ascii="Arial" w:eastAsiaTheme="minorEastAsia" w:hAnsi="Arial" w:cs="Arial"/>
          <w:i/>
          <w:iCs/>
          <w:sz w:val="20"/>
          <w:szCs w:val="20"/>
          <w:lang w:val="id-ID" w:eastAsia="ko-KR"/>
        </w:rPr>
        <w:t>Health</w:t>
      </w:r>
      <w:proofErr w:type="spellEnd"/>
      <w:r w:rsidRPr="008B4486">
        <w:rPr>
          <w:rFonts w:ascii="Arial" w:eastAsiaTheme="minorEastAsia" w:hAnsi="Arial" w:cs="Arial"/>
          <w:i/>
          <w:iCs/>
          <w:sz w:val="20"/>
          <w:szCs w:val="20"/>
          <w:lang w:val="id-ID" w:eastAsia="ko-KR"/>
        </w:rPr>
        <w:t xml:space="preserve"> </w:t>
      </w:r>
      <w:proofErr w:type="spellStart"/>
      <w:r w:rsidRPr="008B4486">
        <w:rPr>
          <w:rFonts w:ascii="Arial" w:eastAsiaTheme="minorEastAsia" w:hAnsi="Arial" w:cs="Arial"/>
          <w:sz w:val="20"/>
          <w:szCs w:val="20"/>
          <w:lang w:val="id-ID" w:eastAsia="ko-KR"/>
        </w:rPr>
        <w:t>Vol</w:t>
      </w:r>
      <w:proofErr w:type="spellEnd"/>
      <w:r w:rsidRPr="008B4486">
        <w:rPr>
          <w:rFonts w:ascii="Arial" w:eastAsiaTheme="minorEastAsia" w:hAnsi="Arial" w:cs="Arial"/>
          <w:sz w:val="20"/>
          <w:szCs w:val="20"/>
          <w:lang w:val="id-ID" w:eastAsia="ko-KR"/>
        </w:rPr>
        <w:t xml:space="preserve"> 93, No. 10.</w:t>
      </w:r>
    </w:p>
    <w:p w14:paraId="49013BFB" w14:textId="77777777" w:rsidR="008B4486" w:rsidRPr="008B4486" w:rsidRDefault="008B4486" w:rsidP="008B4486">
      <w:pPr>
        <w:spacing w:after="0" w:line="240" w:lineRule="auto"/>
        <w:ind w:left="900" w:hanging="900"/>
        <w:jc w:val="both"/>
        <w:rPr>
          <w:rFonts w:ascii="Arial" w:eastAsia="Times New Roman" w:hAnsi="Arial" w:cs="Arial"/>
          <w:color w:val="000000"/>
          <w:sz w:val="20"/>
          <w:szCs w:val="20"/>
        </w:rPr>
      </w:pPr>
      <w:proofErr w:type="spellStart"/>
      <w:r w:rsidRPr="008B4486">
        <w:rPr>
          <w:rFonts w:ascii="Arial" w:eastAsiaTheme="minorEastAsia" w:hAnsi="Arial" w:cs="Arial"/>
          <w:sz w:val="20"/>
          <w:szCs w:val="20"/>
          <w:lang w:val="id-ID" w:eastAsia="ko-KR"/>
        </w:rPr>
        <w:t>Mosher</w:t>
      </w:r>
      <w:proofErr w:type="spellEnd"/>
      <w:r w:rsidRPr="008B4486">
        <w:rPr>
          <w:rFonts w:ascii="Arial" w:eastAsiaTheme="minorEastAsia" w:hAnsi="Arial" w:cs="Arial"/>
          <w:sz w:val="20"/>
          <w:szCs w:val="20"/>
          <w:lang w:val="id-ID" w:eastAsia="ko-KR"/>
        </w:rPr>
        <w:t xml:space="preserve">. 1983. </w:t>
      </w:r>
      <w:r w:rsidRPr="008B4486">
        <w:rPr>
          <w:rFonts w:ascii="Arial" w:eastAsiaTheme="minorEastAsia" w:hAnsi="Arial" w:cs="Arial"/>
          <w:i/>
          <w:iCs/>
          <w:sz w:val="20"/>
          <w:szCs w:val="20"/>
          <w:lang w:val="id-ID" w:eastAsia="ko-KR"/>
        </w:rPr>
        <w:t>Menggerakkan dan Membangun Pertanian</w:t>
      </w:r>
      <w:r w:rsidRPr="008B4486">
        <w:rPr>
          <w:rFonts w:ascii="Arial" w:eastAsiaTheme="minorEastAsia" w:hAnsi="Arial" w:cs="Arial"/>
          <w:sz w:val="20"/>
          <w:szCs w:val="20"/>
          <w:lang w:val="id-ID" w:eastAsia="ko-KR"/>
        </w:rPr>
        <w:t xml:space="preserve">, </w:t>
      </w:r>
      <w:proofErr w:type="spellStart"/>
      <w:r w:rsidRPr="008B4486">
        <w:rPr>
          <w:rFonts w:ascii="Arial" w:eastAsiaTheme="minorEastAsia" w:hAnsi="Arial" w:cs="Arial"/>
          <w:sz w:val="20"/>
          <w:szCs w:val="20"/>
          <w:lang w:val="id-ID" w:eastAsia="ko-KR"/>
        </w:rPr>
        <w:t>Yasaguna</w:t>
      </w:r>
      <w:proofErr w:type="spellEnd"/>
      <w:r w:rsidRPr="008B4486">
        <w:rPr>
          <w:rFonts w:ascii="Arial" w:eastAsiaTheme="minorEastAsia" w:hAnsi="Arial" w:cs="Arial"/>
          <w:sz w:val="20"/>
          <w:szCs w:val="20"/>
          <w:lang w:val="id-ID" w:eastAsia="ko-KR"/>
        </w:rPr>
        <w:t>, Jakarta</w:t>
      </w:r>
    </w:p>
    <w:p w14:paraId="4F66F4EF" w14:textId="77777777" w:rsidR="006E1B2B" w:rsidRPr="006E1B2B" w:rsidRDefault="008B4486" w:rsidP="008B4486">
      <w:pPr>
        <w:spacing w:after="0" w:line="240" w:lineRule="auto"/>
        <w:ind w:left="1080" w:hanging="1080"/>
        <w:jc w:val="both"/>
        <w:rPr>
          <w:rFonts w:ascii="Arial" w:hAnsi="Arial" w:cs="Arial"/>
          <w:b/>
          <w:sz w:val="20"/>
          <w:szCs w:val="20"/>
          <w:lang w:val="id-ID"/>
        </w:rPr>
      </w:pPr>
      <w:proofErr w:type="spellStart"/>
      <w:r w:rsidRPr="008B4486">
        <w:rPr>
          <w:rFonts w:ascii="Arial" w:eastAsia="Times New Roman" w:hAnsi="Arial" w:cs="Arial"/>
          <w:sz w:val="20"/>
          <w:szCs w:val="20"/>
        </w:rPr>
        <w:t>Soekartawi</w:t>
      </w:r>
      <w:proofErr w:type="spellEnd"/>
      <w:r w:rsidRPr="008B4486">
        <w:rPr>
          <w:rFonts w:ascii="Arial" w:eastAsia="Times New Roman" w:hAnsi="Arial" w:cs="Arial"/>
          <w:sz w:val="20"/>
          <w:szCs w:val="20"/>
        </w:rPr>
        <w:t xml:space="preserve">. 1999. </w:t>
      </w:r>
      <w:proofErr w:type="spellStart"/>
      <w:r w:rsidRPr="008B4486">
        <w:rPr>
          <w:rFonts w:ascii="Arial" w:eastAsia="Times New Roman" w:hAnsi="Arial" w:cs="Arial"/>
          <w:i/>
          <w:sz w:val="20"/>
          <w:szCs w:val="20"/>
        </w:rPr>
        <w:t>Agribisnis</w:t>
      </w:r>
      <w:proofErr w:type="spellEnd"/>
      <w:r w:rsidRPr="008B4486">
        <w:rPr>
          <w:rFonts w:ascii="Arial" w:eastAsia="Times New Roman" w:hAnsi="Arial" w:cs="Arial"/>
          <w:i/>
          <w:sz w:val="20"/>
          <w:szCs w:val="20"/>
        </w:rPr>
        <w:t xml:space="preserve"> </w:t>
      </w:r>
      <w:proofErr w:type="spellStart"/>
      <w:r w:rsidRPr="008B4486">
        <w:rPr>
          <w:rFonts w:ascii="Arial" w:eastAsia="Times New Roman" w:hAnsi="Arial" w:cs="Arial"/>
          <w:i/>
          <w:sz w:val="20"/>
          <w:szCs w:val="20"/>
        </w:rPr>
        <w:t>Teori</w:t>
      </w:r>
      <w:proofErr w:type="spellEnd"/>
      <w:r w:rsidRPr="008B4486">
        <w:rPr>
          <w:rFonts w:ascii="Arial" w:eastAsia="Times New Roman" w:hAnsi="Arial" w:cs="Arial"/>
          <w:i/>
          <w:sz w:val="20"/>
          <w:szCs w:val="20"/>
        </w:rPr>
        <w:t xml:space="preserve"> dan </w:t>
      </w:r>
      <w:proofErr w:type="spellStart"/>
      <w:r w:rsidRPr="008B4486">
        <w:rPr>
          <w:rFonts w:ascii="Arial" w:eastAsia="Times New Roman" w:hAnsi="Arial" w:cs="Arial"/>
          <w:i/>
          <w:sz w:val="20"/>
          <w:szCs w:val="20"/>
        </w:rPr>
        <w:t>Aplikasinya</w:t>
      </w:r>
      <w:proofErr w:type="spellEnd"/>
      <w:r w:rsidRPr="008B4486">
        <w:rPr>
          <w:rFonts w:ascii="Arial" w:eastAsia="Times New Roman" w:hAnsi="Arial" w:cs="Arial"/>
          <w:sz w:val="20"/>
          <w:szCs w:val="20"/>
        </w:rPr>
        <w:t xml:space="preserve">. Raja </w:t>
      </w:r>
      <w:proofErr w:type="spellStart"/>
      <w:r w:rsidRPr="008B4486">
        <w:rPr>
          <w:rFonts w:ascii="Arial" w:eastAsia="Times New Roman" w:hAnsi="Arial" w:cs="Arial"/>
          <w:sz w:val="20"/>
          <w:szCs w:val="20"/>
        </w:rPr>
        <w:t>Grafindo</w:t>
      </w:r>
      <w:proofErr w:type="spellEnd"/>
      <w:r w:rsidRPr="008B4486">
        <w:rPr>
          <w:rFonts w:ascii="Arial" w:eastAsia="Times New Roman" w:hAnsi="Arial" w:cs="Arial"/>
          <w:sz w:val="20"/>
          <w:szCs w:val="20"/>
        </w:rPr>
        <w:t xml:space="preserve"> </w:t>
      </w:r>
      <w:proofErr w:type="spellStart"/>
      <w:r w:rsidRPr="008B4486">
        <w:rPr>
          <w:rFonts w:ascii="Arial" w:eastAsia="Times New Roman" w:hAnsi="Arial" w:cs="Arial"/>
          <w:sz w:val="20"/>
          <w:szCs w:val="20"/>
        </w:rPr>
        <w:t>Persada</w:t>
      </w:r>
      <w:proofErr w:type="spellEnd"/>
      <w:r w:rsidRPr="008B4486">
        <w:rPr>
          <w:rFonts w:ascii="Arial" w:eastAsia="Times New Roman" w:hAnsi="Arial" w:cs="Arial"/>
          <w:sz w:val="20"/>
          <w:szCs w:val="20"/>
        </w:rPr>
        <w:t>, Jakarta.</w:t>
      </w:r>
    </w:p>
    <w:sectPr w:rsidR="006E1B2B" w:rsidRPr="006E1B2B" w:rsidSect="00C66518">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C2836" w14:textId="77777777" w:rsidR="00745025" w:rsidRDefault="00745025" w:rsidP="00232D2B">
      <w:pPr>
        <w:spacing w:after="0" w:line="240" w:lineRule="auto"/>
      </w:pPr>
      <w:r>
        <w:separator/>
      </w:r>
    </w:p>
  </w:endnote>
  <w:endnote w:type="continuationSeparator" w:id="0">
    <w:p w14:paraId="65F38516" w14:textId="77777777" w:rsidR="00745025" w:rsidRDefault="00745025" w:rsidP="0023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6044" w14:textId="77777777" w:rsidR="00DE1382" w:rsidRDefault="00DE1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9805"/>
      <w:docPartObj>
        <w:docPartGallery w:val="Page Numbers (Bottom of Page)"/>
        <w:docPartUnique/>
      </w:docPartObj>
    </w:sdtPr>
    <w:sdtEndPr/>
    <w:sdtContent>
      <w:p w14:paraId="494389F1" w14:textId="77777777" w:rsidR="008B4486" w:rsidRDefault="008B4486">
        <w:pPr>
          <w:pStyle w:val="Footer"/>
          <w:jc w:val="center"/>
        </w:pPr>
        <w:r>
          <w:fldChar w:fldCharType="begin"/>
        </w:r>
        <w:r>
          <w:instrText xml:space="preserve"> PAGE   \* MERGEFORMAT </w:instrText>
        </w:r>
        <w:r>
          <w:fldChar w:fldCharType="separate"/>
        </w:r>
        <w:r w:rsidR="00DE1382">
          <w:rPr>
            <w:noProof/>
          </w:rPr>
          <w:t>1</w:t>
        </w:r>
        <w:r>
          <w:rPr>
            <w:noProof/>
          </w:rPr>
          <w:fldChar w:fldCharType="end"/>
        </w:r>
      </w:p>
    </w:sdtContent>
  </w:sdt>
  <w:p w14:paraId="3F0FAC0E" w14:textId="77777777" w:rsidR="008B4486" w:rsidRDefault="008B4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1F1E5" w14:textId="77777777" w:rsidR="00DE1382" w:rsidRDefault="00DE1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DBBD1" w14:textId="77777777" w:rsidR="00745025" w:rsidRDefault="00745025" w:rsidP="00232D2B">
      <w:pPr>
        <w:spacing w:after="0" w:line="240" w:lineRule="auto"/>
      </w:pPr>
      <w:r>
        <w:separator/>
      </w:r>
    </w:p>
  </w:footnote>
  <w:footnote w:type="continuationSeparator" w:id="0">
    <w:p w14:paraId="5F537442" w14:textId="77777777" w:rsidR="00745025" w:rsidRDefault="00745025" w:rsidP="0023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0829" w14:textId="77777777" w:rsidR="00DE1382" w:rsidRDefault="00DE1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D473" w14:textId="77777777" w:rsidR="00DE1382" w:rsidRDefault="00DE1382" w:rsidP="00DE1382">
    <w:pPr>
      <w:pStyle w:val="BodyText"/>
      <w:spacing w:before="16"/>
      <w:ind w:left="0" w:right="18"/>
      <w:jc w:val="right"/>
    </w:pPr>
    <w:proofErr w:type="spellStart"/>
    <w:r>
      <w:t>Jurnal</w:t>
    </w:r>
    <w:proofErr w:type="spellEnd"/>
    <w:r>
      <w:rPr>
        <w:spacing w:val="-3"/>
      </w:rPr>
      <w:t xml:space="preserve"> </w:t>
    </w:r>
    <w:r>
      <w:t xml:space="preserve">Green </w:t>
    </w:r>
    <w:proofErr w:type="spellStart"/>
    <w:r>
      <w:t>Swarnadwipa</w:t>
    </w:r>
    <w:proofErr w:type="spellEnd"/>
    <w:r>
      <w:rPr>
        <w:spacing w:val="-1"/>
      </w:rPr>
      <w:t xml:space="preserve"> </w:t>
    </w:r>
    <w:proofErr w:type="gramStart"/>
    <w:r>
      <w:t>ISSN</w:t>
    </w:r>
    <w:r>
      <w:rPr>
        <w:spacing w:val="-1"/>
      </w:rPr>
      <w:t xml:space="preserve"> </w:t>
    </w:r>
    <w:r>
      <w:t>:</w:t>
    </w:r>
    <w:proofErr w:type="gramEnd"/>
    <w:r>
      <w:rPr>
        <w:spacing w:val="-2"/>
      </w:rPr>
      <w:t xml:space="preserve"> </w:t>
    </w:r>
    <w:r>
      <w:t>2715-2685</w:t>
    </w:r>
    <w:r>
      <w:rPr>
        <w:spacing w:val="-1"/>
      </w:rPr>
      <w:t xml:space="preserve"> </w:t>
    </w:r>
    <w:r>
      <w:t>(Online)</w:t>
    </w:r>
  </w:p>
  <w:p w14:paraId="35110AB5" w14:textId="77777777" w:rsidR="00DE1382" w:rsidRDefault="00DE1382" w:rsidP="00DE1382">
    <w:pPr>
      <w:pStyle w:val="BodyText"/>
      <w:spacing w:before="4"/>
      <w:ind w:left="0" w:right="18"/>
      <w:jc w:val="right"/>
    </w:pPr>
    <w:proofErr w:type="gramStart"/>
    <w:r>
      <w:t>ISSN</w:t>
    </w:r>
    <w:r>
      <w:rPr>
        <w:spacing w:val="-2"/>
      </w:rPr>
      <w:t xml:space="preserve"> </w:t>
    </w:r>
    <w:r>
      <w:t>:</w:t>
    </w:r>
    <w:proofErr w:type="gramEnd"/>
    <w:r>
      <w:rPr>
        <w:spacing w:val="-1"/>
      </w:rPr>
      <w:t xml:space="preserve"> </w:t>
    </w:r>
    <w:r>
      <w:t>2252-861x (Print)</w:t>
    </w:r>
  </w:p>
  <w:p w14:paraId="69D48DCE" w14:textId="77777777" w:rsidR="008B4486" w:rsidRDefault="00DE1382" w:rsidP="00DE1382">
    <w:pPr>
      <w:pStyle w:val="Header"/>
      <w:rPr>
        <w:lang w:val="id-ID"/>
      </w:rPr>
    </w:pPr>
    <w:r>
      <w:rPr>
        <w:lang w:val="id-ID"/>
      </w:rPr>
      <w:tab/>
      <w:t xml:space="preserve">                                                                                                                                         </w:t>
    </w:r>
    <w:r>
      <w:t>Vol. 10</w:t>
    </w:r>
    <w:r>
      <w:rPr>
        <w:spacing w:val="2"/>
      </w:rPr>
      <w:t xml:space="preserve"> </w:t>
    </w:r>
    <w:r>
      <w:t>No.</w:t>
    </w:r>
    <w:r>
      <w:rPr>
        <w:spacing w:val="2"/>
      </w:rPr>
      <w:t xml:space="preserve"> </w:t>
    </w:r>
    <w:r>
      <w:rPr>
        <w:lang w:val="id-ID"/>
      </w:rPr>
      <w:t>4</w:t>
    </w:r>
    <w:r>
      <w:rPr>
        <w:spacing w:val="53"/>
      </w:rPr>
      <w:t xml:space="preserve"> </w:t>
    </w:r>
    <w:r>
      <w:rPr>
        <w:lang w:val="id-ID"/>
      </w:rPr>
      <w:t>Oktober</w:t>
    </w:r>
    <w:r>
      <w:rPr>
        <w:spacing w:val="55"/>
      </w:rPr>
      <w:t xml:space="preserve"> </w:t>
    </w:r>
    <w:r>
      <w:t>2021</w:t>
    </w:r>
  </w:p>
  <w:p w14:paraId="1A50FFB0" w14:textId="77777777" w:rsidR="00DE1382" w:rsidRPr="00DE1382" w:rsidRDefault="00DE1382" w:rsidP="00DE1382">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B1F3A" w14:textId="77777777" w:rsidR="00DE1382" w:rsidRDefault="00DE1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A3384BEE"/>
    <w:lvl w:ilvl="0" w:tplc="0D12E0F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860C0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6838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3630244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0000005"/>
    <w:multiLevelType w:val="hybridMultilevel"/>
    <w:tmpl w:val="4C0E033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0000006"/>
    <w:multiLevelType w:val="hybridMultilevel"/>
    <w:tmpl w:val="40D23C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CE68F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714F2"/>
    <w:multiLevelType w:val="multilevel"/>
    <w:tmpl w:val="3F02C0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9A10A8"/>
    <w:multiLevelType w:val="multilevel"/>
    <w:tmpl w:val="7AACA1A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150BB0"/>
    <w:multiLevelType w:val="hybridMultilevel"/>
    <w:tmpl w:val="93DCCE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69454D7"/>
    <w:multiLevelType w:val="hybridMultilevel"/>
    <w:tmpl w:val="1764D4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B802A6B"/>
    <w:multiLevelType w:val="hybridMultilevel"/>
    <w:tmpl w:val="1D20C0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4F2197C"/>
    <w:multiLevelType w:val="hybridMultilevel"/>
    <w:tmpl w:val="BB7AB326"/>
    <w:lvl w:ilvl="0" w:tplc="F05C96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27477DC5"/>
    <w:multiLevelType w:val="hybridMultilevel"/>
    <w:tmpl w:val="9E6C12A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BE62E61"/>
    <w:multiLevelType w:val="multilevel"/>
    <w:tmpl w:val="C03A19C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9F339ED"/>
    <w:multiLevelType w:val="hybridMultilevel"/>
    <w:tmpl w:val="36B0819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4E2B156A"/>
    <w:multiLevelType w:val="hybridMultilevel"/>
    <w:tmpl w:val="5C26A5C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57C3EDD"/>
    <w:multiLevelType w:val="hybridMultilevel"/>
    <w:tmpl w:val="126042C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6E6065"/>
    <w:multiLevelType w:val="hybridMultilevel"/>
    <w:tmpl w:val="9B603292"/>
    <w:lvl w:ilvl="0" w:tplc="8DA209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C41140"/>
    <w:multiLevelType w:val="hybridMultilevel"/>
    <w:tmpl w:val="0FB03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27411E"/>
    <w:multiLevelType w:val="hybridMultilevel"/>
    <w:tmpl w:val="24EE4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43901"/>
    <w:multiLevelType w:val="hybridMultilevel"/>
    <w:tmpl w:val="CE3C4A4A"/>
    <w:lvl w:ilvl="0" w:tplc="04090019">
      <w:start w:val="1"/>
      <w:numFmt w:val="low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671A2444"/>
    <w:multiLevelType w:val="multilevel"/>
    <w:tmpl w:val="926A75E6"/>
    <w:lvl w:ilvl="0">
      <w:start w:val="1"/>
      <w:numFmt w:val="decimal"/>
      <w:lvlText w:val="%1."/>
      <w:lvlJc w:val="left"/>
      <w:pPr>
        <w:ind w:left="1380" w:hanging="360"/>
      </w:pPr>
    </w:lvl>
    <w:lvl w:ilvl="1">
      <w:start w:val="7"/>
      <w:numFmt w:val="decimal"/>
      <w:isLgl/>
      <w:lvlText w:val="%1.%2."/>
      <w:lvlJc w:val="left"/>
      <w:pPr>
        <w:ind w:left="1380" w:hanging="360"/>
      </w:pPr>
      <w:rPr>
        <w:rFonts w:eastAsiaTheme="minorHAnsi" w:cs="Times New Roman" w:hint="default"/>
        <w:b/>
      </w:rPr>
    </w:lvl>
    <w:lvl w:ilvl="2">
      <w:start w:val="1"/>
      <w:numFmt w:val="decimal"/>
      <w:isLgl/>
      <w:lvlText w:val="%1.%2.%3."/>
      <w:lvlJc w:val="left"/>
      <w:pPr>
        <w:ind w:left="1740" w:hanging="720"/>
      </w:pPr>
      <w:rPr>
        <w:rFonts w:eastAsiaTheme="minorHAnsi" w:cs="Times New Roman" w:hint="default"/>
        <w:b/>
      </w:rPr>
    </w:lvl>
    <w:lvl w:ilvl="3">
      <w:start w:val="1"/>
      <w:numFmt w:val="decimal"/>
      <w:isLgl/>
      <w:lvlText w:val="%1.%2.%3.%4."/>
      <w:lvlJc w:val="left"/>
      <w:pPr>
        <w:ind w:left="1740" w:hanging="720"/>
      </w:pPr>
      <w:rPr>
        <w:rFonts w:eastAsiaTheme="minorHAnsi" w:cs="Times New Roman" w:hint="default"/>
        <w:b/>
      </w:rPr>
    </w:lvl>
    <w:lvl w:ilvl="4">
      <w:start w:val="1"/>
      <w:numFmt w:val="decimal"/>
      <w:isLgl/>
      <w:lvlText w:val="%1.%2.%3.%4.%5."/>
      <w:lvlJc w:val="left"/>
      <w:pPr>
        <w:ind w:left="2100" w:hanging="1080"/>
      </w:pPr>
      <w:rPr>
        <w:rFonts w:eastAsiaTheme="minorHAnsi" w:cs="Times New Roman" w:hint="default"/>
        <w:b/>
      </w:rPr>
    </w:lvl>
    <w:lvl w:ilvl="5">
      <w:start w:val="1"/>
      <w:numFmt w:val="decimal"/>
      <w:isLgl/>
      <w:lvlText w:val="%1.%2.%3.%4.%5.%6."/>
      <w:lvlJc w:val="left"/>
      <w:pPr>
        <w:ind w:left="2100" w:hanging="1080"/>
      </w:pPr>
      <w:rPr>
        <w:rFonts w:eastAsiaTheme="minorHAnsi" w:cs="Times New Roman" w:hint="default"/>
        <w:b/>
      </w:rPr>
    </w:lvl>
    <w:lvl w:ilvl="6">
      <w:start w:val="1"/>
      <w:numFmt w:val="decimal"/>
      <w:isLgl/>
      <w:lvlText w:val="%1.%2.%3.%4.%5.%6.%7."/>
      <w:lvlJc w:val="left"/>
      <w:pPr>
        <w:ind w:left="2460" w:hanging="1440"/>
      </w:pPr>
      <w:rPr>
        <w:rFonts w:eastAsiaTheme="minorHAnsi" w:cs="Times New Roman" w:hint="default"/>
        <w:b/>
      </w:rPr>
    </w:lvl>
    <w:lvl w:ilvl="7">
      <w:start w:val="1"/>
      <w:numFmt w:val="decimal"/>
      <w:isLgl/>
      <w:lvlText w:val="%1.%2.%3.%4.%5.%6.%7.%8."/>
      <w:lvlJc w:val="left"/>
      <w:pPr>
        <w:ind w:left="2460" w:hanging="1440"/>
      </w:pPr>
      <w:rPr>
        <w:rFonts w:eastAsiaTheme="minorHAnsi" w:cs="Times New Roman" w:hint="default"/>
        <w:b/>
      </w:rPr>
    </w:lvl>
    <w:lvl w:ilvl="8">
      <w:start w:val="1"/>
      <w:numFmt w:val="decimal"/>
      <w:isLgl/>
      <w:lvlText w:val="%1.%2.%3.%4.%5.%6.%7.%8.%9."/>
      <w:lvlJc w:val="left"/>
      <w:pPr>
        <w:ind w:left="2820" w:hanging="1800"/>
      </w:pPr>
      <w:rPr>
        <w:rFonts w:eastAsiaTheme="minorHAnsi" w:cs="Times New Roman" w:hint="default"/>
        <w:b/>
      </w:rPr>
    </w:lvl>
  </w:abstractNum>
  <w:abstractNum w:abstractNumId="23" w15:restartNumberingAfterBreak="0">
    <w:nsid w:val="6C9B45FC"/>
    <w:multiLevelType w:val="hybridMultilevel"/>
    <w:tmpl w:val="15D29E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294F5F"/>
    <w:multiLevelType w:val="multilevel"/>
    <w:tmpl w:val="4A98424C"/>
    <w:lvl w:ilvl="0">
      <w:start w:val="1"/>
      <w:numFmt w:val="decimal"/>
      <w:lvlText w:val="%1."/>
      <w:lvlJc w:val="left"/>
      <w:pPr>
        <w:ind w:left="720" w:hanging="360"/>
      </w:pPr>
    </w:lvl>
    <w:lvl w:ilvl="1">
      <w:start w:val="5"/>
      <w:numFmt w:val="decimal"/>
      <w:isLgl/>
      <w:lvlText w:val="%1.%2."/>
      <w:lvlJc w:val="left"/>
      <w:pPr>
        <w:ind w:left="1125" w:hanging="765"/>
      </w:pPr>
      <w:rPr>
        <w:rFonts w:hint="default"/>
        <w:b/>
      </w:rPr>
    </w:lvl>
    <w:lvl w:ilvl="2">
      <w:start w:val="2"/>
      <w:numFmt w:val="decimal"/>
      <w:isLgl/>
      <w:lvlText w:val="%1.%2.%3."/>
      <w:lvlJc w:val="left"/>
      <w:pPr>
        <w:ind w:left="1125" w:hanging="765"/>
      </w:pPr>
      <w:rPr>
        <w:rFonts w:hint="default"/>
        <w:b/>
      </w:rPr>
    </w:lvl>
    <w:lvl w:ilvl="3">
      <w:start w:val="2"/>
      <w:numFmt w:val="decimal"/>
      <w:isLgl/>
      <w:lvlText w:val="%1.%2.%3.%4."/>
      <w:lvlJc w:val="left"/>
      <w:pPr>
        <w:ind w:left="1125" w:hanging="76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01E7906"/>
    <w:multiLevelType w:val="multilevel"/>
    <w:tmpl w:val="B878742E"/>
    <w:lvl w:ilvl="0">
      <w:start w:val="1"/>
      <w:numFmt w:val="decimal"/>
      <w:lvlText w:val="%1."/>
      <w:lvlJc w:val="left"/>
      <w:pPr>
        <w:ind w:left="1440" w:hanging="360"/>
      </w:pPr>
    </w:lvl>
    <w:lvl w:ilvl="1">
      <w:start w:val="7"/>
      <w:numFmt w:val="decimal"/>
      <w:isLgl/>
      <w:lvlText w:val="%1.%2"/>
      <w:lvlJc w:val="left"/>
      <w:pPr>
        <w:ind w:left="144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b/>
      </w:rPr>
    </w:lvl>
    <w:lvl w:ilvl="3">
      <w:start w:val="1"/>
      <w:numFmt w:val="decimal"/>
      <w:isLgl/>
      <w:lvlText w:val="%1.%2.%3.%4"/>
      <w:lvlJc w:val="left"/>
      <w:pPr>
        <w:ind w:left="1800" w:hanging="720"/>
      </w:pPr>
      <w:rPr>
        <w:rFonts w:eastAsiaTheme="minorHAnsi" w:cs="Times New Roman" w:hint="default"/>
        <w:b/>
      </w:rPr>
    </w:lvl>
    <w:lvl w:ilvl="4">
      <w:start w:val="1"/>
      <w:numFmt w:val="decimal"/>
      <w:isLgl/>
      <w:lvlText w:val="%1.%2.%3.%4.%5"/>
      <w:lvlJc w:val="left"/>
      <w:pPr>
        <w:ind w:left="2160" w:hanging="1080"/>
      </w:pPr>
      <w:rPr>
        <w:rFonts w:eastAsiaTheme="minorHAnsi" w:cs="Times New Roman" w:hint="default"/>
        <w:b/>
      </w:rPr>
    </w:lvl>
    <w:lvl w:ilvl="5">
      <w:start w:val="1"/>
      <w:numFmt w:val="decimal"/>
      <w:isLgl/>
      <w:lvlText w:val="%1.%2.%3.%4.%5.%6"/>
      <w:lvlJc w:val="left"/>
      <w:pPr>
        <w:ind w:left="2160" w:hanging="1080"/>
      </w:pPr>
      <w:rPr>
        <w:rFonts w:eastAsiaTheme="minorHAnsi" w:cs="Times New Roman" w:hint="default"/>
        <w:b/>
      </w:rPr>
    </w:lvl>
    <w:lvl w:ilvl="6">
      <w:start w:val="1"/>
      <w:numFmt w:val="decimal"/>
      <w:isLgl/>
      <w:lvlText w:val="%1.%2.%3.%4.%5.%6.%7"/>
      <w:lvlJc w:val="left"/>
      <w:pPr>
        <w:ind w:left="2520" w:hanging="1440"/>
      </w:pPr>
      <w:rPr>
        <w:rFonts w:eastAsiaTheme="minorHAnsi" w:cs="Times New Roman" w:hint="default"/>
        <w:b/>
      </w:rPr>
    </w:lvl>
    <w:lvl w:ilvl="7">
      <w:start w:val="1"/>
      <w:numFmt w:val="decimal"/>
      <w:isLgl/>
      <w:lvlText w:val="%1.%2.%3.%4.%5.%6.%7.%8"/>
      <w:lvlJc w:val="left"/>
      <w:pPr>
        <w:ind w:left="2520" w:hanging="1440"/>
      </w:pPr>
      <w:rPr>
        <w:rFonts w:eastAsiaTheme="minorHAnsi" w:cs="Times New Roman" w:hint="default"/>
        <w:b/>
      </w:rPr>
    </w:lvl>
    <w:lvl w:ilvl="8">
      <w:start w:val="1"/>
      <w:numFmt w:val="decimal"/>
      <w:isLgl/>
      <w:lvlText w:val="%1.%2.%3.%4.%5.%6.%7.%8.%9"/>
      <w:lvlJc w:val="left"/>
      <w:pPr>
        <w:ind w:left="2880" w:hanging="1800"/>
      </w:pPr>
      <w:rPr>
        <w:rFonts w:eastAsiaTheme="minorHAnsi" w:cs="Times New Roman" w:hint="default"/>
        <w:b/>
      </w:rPr>
    </w:lvl>
  </w:abstractNum>
  <w:abstractNum w:abstractNumId="26" w15:restartNumberingAfterBreak="0">
    <w:nsid w:val="732E7B5A"/>
    <w:multiLevelType w:val="hybridMultilevel"/>
    <w:tmpl w:val="F1D2C408"/>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7BF403D4"/>
    <w:multiLevelType w:val="multilevel"/>
    <w:tmpl w:val="14B237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sz w:val="23"/>
      </w:rPr>
    </w:lvl>
    <w:lvl w:ilvl="2">
      <w:start w:val="1"/>
      <w:numFmt w:val="decimal"/>
      <w:isLgl/>
      <w:lvlText w:val="%1.%2.%3"/>
      <w:lvlJc w:val="left"/>
      <w:pPr>
        <w:ind w:left="1080" w:hanging="720"/>
      </w:pPr>
      <w:rPr>
        <w:rFonts w:hint="default"/>
        <w:b/>
        <w:sz w:val="23"/>
      </w:rPr>
    </w:lvl>
    <w:lvl w:ilvl="3">
      <w:start w:val="1"/>
      <w:numFmt w:val="decimal"/>
      <w:isLgl/>
      <w:lvlText w:val="%1.%2.%3.%4"/>
      <w:lvlJc w:val="left"/>
      <w:pPr>
        <w:ind w:left="1080" w:hanging="720"/>
      </w:pPr>
      <w:rPr>
        <w:rFonts w:hint="default"/>
        <w:b/>
        <w:sz w:val="23"/>
      </w:rPr>
    </w:lvl>
    <w:lvl w:ilvl="4">
      <w:start w:val="1"/>
      <w:numFmt w:val="decimal"/>
      <w:isLgl/>
      <w:lvlText w:val="%1.%2.%3.%4.%5"/>
      <w:lvlJc w:val="left"/>
      <w:pPr>
        <w:ind w:left="1440" w:hanging="1080"/>
      </w:pPr>
      <w:rPr>
        <w:rFonts w:hint="default"/>
        <w:b/>
        <w:sz w:val="23"/>
      </w:rPr>
    </w:lvl>
    <w:lvl w:ilvl="5">
      <w:start w:val="1"/>
      <w:numFmt w:val="decimal"/>
      <w:isLgl/>
      <w:lvlText w:val="%1.%2.%3.%4.%5.%6"/>
      <w:lvlJc w:val="left"/>
      <w:pPr>
        <w:ind w:left="1440" w:hanging="1080"/>
      </w:pPr>
      <w:rPr>
        <w:rFonts w:hint="default"/>
        <w:b/>
        <w:sz w:val="23"/>
      </w:rPr>
    </w:lvl>
    <w:lvl w:ilvl="6">
      <w:start w:val="1"/>
      <w:numFmt w:val="decimal"/>
      <w:isLgl/>
      <w:lvlText w:val="%1.%2.%3.%4.%5.%6.%7"/>
      <w:lvlJc w:val="left"/>
      <w:pPr>
        <w:ind w:left="1800" w:hanging="1440"/>
      </w:pPr>
      <w:rPr>
        <w:rFonts w:hint="default"/>
        <w:b/>
        <w:sz w:val="23"/>
      </w:rPr>
    </w:lvl>
    <w:lvl w:ilvl="7">
      <w:start w:val="1"/>
      <w:numFmt w:val="decimal"/>
      <w:isLgl/>
      <w:lvlText w:val="%1.%2.%3.%4.%5.%6.%7.%8"/>
      <w:lvlJc w:val="left"/>
      <w:pPr>
        <w:ind w:left="1800" w:hanging="1440"/>
      </w:pPr>
      <w:rPr>
        <w:rFonts w:hint="default"/>
        <w:b/>
        <w:sz w:val="23"/>
      </w:rPr>
    </w:lvl>
    <w:lvl w:ilvl="8">
      <w:start w:val="1"/>
      <w:numFmt w:val="decimal"/>
      <w:isLgl/>
      <w:lvlText w:val="%1.%2.%3.%4.%5.%6.%7.%8.%9"/>
      <w:lvlJc w:val="left"/>
      <w:pPr>
        <w:ind w:left="2160" w:hanging="1800"/>
      </w:pPr>
      <w:rPr>
        <w:rFonts w:hint="default"/>
        <w:b/>
        <w:sz w:val="23"/>
      </w:rPr>
    </w:lvl>
  </w:abstractNum>
  <w:abstractNum w:abstractNumId="28" w15:restartNumberingAfterBreak="0">
    <w:nsid w:val="7CDA0F35"/>
    <w:multiLevelType w:val="hybridMultilevel"/>
    <w:tmpl w:val="3514C8C2"/>
    <w:lvl w:ilvl="0" w:tplc="4226F964">
      <w:start w:val="1"/>
      <w:numFmt w:val="decimal"/>
      <w:lvlText w:val="%1."/>
      <w:lvlJc w:val="left"/>
      <w:pPr>
        <w:ind w:left="1308" w:hanging="360"/>
      </w:pPr>
      <w:rPr>
        <w:b w:val="0"/>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num w:numId="1">
    <w:abstractNumId w:val="6"/>
  </w:num>
  <w:num w:numId="2">
    <w:abstractNumId w:val="3"/>
  </w:num>
  <w:num w:numId="3">
    <w:abstractNumId w:val="2"/>
  </w:num>
  <w:num w:numId="4">
    <w:abstractNumId w:val="0"/>
  </w:num>
  <w:num w:numId="5">
    <w:abstractNumId w:val="5"/>
  </w:num>
  <w:num w:numId="6">
    <w:abstractNumId w:val="1"/>
  </w:num>
  <w:num w:numId="7">
    <w:abstractNumId w:val="4"/>
  </w:num>
  <w:num w:numId="8">
    <w:abstractNumId w:val="20"/>
  </w:num>
  <w:num w:numId="9">
    <w:abstractNumId w:val="22"/>
  </w:num>
  <w:num w:numId="10">
    <w:abstractNumId w:val="25"/>
  </w:num>
  <w:num w:numId="11">
    <w:abstractNumId w:val="26"/>
  </w:num>
  <w:num w:numId="12">
    <w:abstractNumId w:val="24"/>
  </w:num>
  <w:num w:numId="13">
    <w:abstractNumId w:val="10"/>
  </w:num>
  <w:num w:numId="14">
    <w:abstractNumId w:val="11"/>
  </w:num>
  <w:num w:numId="15">
    <w:abstractNumId w:val="15"/>
  </w:num>
  <w:num w:numId="16">
    <w:abstractNumId w:val="9"/>
  </w:num>
  <w:num w:numId="17">
    <w:abstractNumId w:val="23"/>
  </w:num>
  <w:num w:numId="18">
    <w:abstractNumId w:val="19"/>
  </w:num>
  <w:num w:numId="19">
    <w:abstractNumId w:val="28"/>
  </w:num>
  <w:num w:numId="20">
    <w:abstractNumId w:val="12"/>
  </w:num>
  <w:num w:numId="21">
    <w:abstractNumId w:val="8"/>
  </w:num>
  <w:num w:numId="22">
    <w:abstractNumId w:val="16"/>
  </w:num>
  <w:num w:numId="23">
    <w:abstractNumId w:val="7"/>
  </w:num>
  <w:num w:numId="24">
    <w:abstractNumId w:val="14"/>
  </w:num>
  <w:num w:numId="25">
    <w:abstractNumId w:val="1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D2B"/>
    <w:rsid w:val="00000E36"/>
    <w:rsid w:val="0003055E"/>
    <w:rsid w:val="00054256"/>
    <w:rsid w:val="000620E8"/>
    <w:rsid w:val="0008588C"/>
    <w:rsid w:val="000E0BA8"/>
    <w:rsid w:val="001343E6"/>
    <w:rsid w:val="001D0AE4"/>
    <w:rsid w:val="001F5208"/>
    <w:rsid w:val="00232D2B"/>
    <w:rsid w:val="003B1946"/>
    <w:rsid w:val="003B78B8"/>
    <w:rsid w:val="004460DD"/>
    <w:rsid w:val="004736AE"/>
    <w:rsid w:val="004869F3"/>
    <w:rsid w:val="00486C7C"/>
    <w:rsid w:val="00560F67"/>
    <w:rsid w:val="0058175F"/>
    <w:rsid w:val="005A74E7"/>
    <w:rsid w:val="005B144E"/>
    <w:rsid w:val="005C0015"/>
    <w:rsid w:val="00603CD5"/>
    <w:rsid w:val="00645165"/>
    <w:rsid w:val="0067089A"/>
    <w:rsid w:val="00695EF1"/>
    <w:rsid w:val="006E1B2B"/>
    <w:rsid w:val="00710384"/>
    <w:rsid w:val="007116E1"/>
    <w:rsid w:val="00716298"/>
    <w:rsid w:val="00735ED6"/>
    <w:rsid w:val="00745025"/>
    <w:rsid w:val="007728E9"/>
    <w:rsid w:val="007D5C10"/>
    <w:rsid w:val="0081161F"/>
    <w:rsid w:val="00815E6C"/>
    <w:rsid w:val="008A3EF7"/>
    <w:rsid w:val="008B4486"/>
    <w:rsid w:val="008E0C7C"/>
    <w:rsid w:val="008E2D3F"/>
    <w:rsid w:val="008F054D"/>
    <w:rsid w:val="00935BEF"/>
    <w:rsid w:val="00963827"/>
    <w:rsid w:val="00983DC7"/>
    <w:rsid w:val="00985E00"/>
    <w:rsid w:val="009A5EA3"/>
    <w:rsid w:val="00A042C2"/>
    <w:rsid w:val="00A13A68"/>
    <w:rsid w:val="00A43EEE"/>
    <w:rsid w:val="00A556E2"/>
    <w:rsid w:val="00A7366C"/>
    <w:rsid w:val="00B41A10"/>
    <w:rsid w:val="00B60111"/>
    <w:rsid w:val="00BB49FF"/>
    <w:rsid w:val="00BC4A22"/>
    <w:rsid w:val="00BE4949"/>
    <w:rsid w:val="00C66518"/>
    <w:rsid w:val="00CE57AF"/>
    <w:rsid w:val="00D455D6"/>
    <w:rsid w:val="00D636ED"/>
    <w:rsid w:val="00DE1382"/>
    <w:rsid w:val="00DF0E3A"/>
    <w:rsid w:val="00E37262"/>
    <w:rsid w:val="00E67F84"/>
    <w:rsid w:val="00EC1E87"/>
    <w:rsid w:val="00EE7415"/>
    <w:rsid w:val="00F10665"/>
    <w:rsid w:val="00F733DC"/>
    <w:rsid w:val="00F852F1"/>
    <w:rsid w:val="00FD34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EF64"/>
  <w15:docId w15:val="{BE228326-9E6E-2445-9620-1087679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2B"/>
    <w:rPr>
      <w:rFonts w:ascii="Calibri" w:eastAsia="Calibri" w:hAnsi="Calibri" w:cs="Times New Roman"/>
    </w:rPr>
  </w:style>
  <w:style w:type="paragraph" w:styleId="Heading1">
    <w:name w:val="heading 1"/>
    <w:basedOn w:val="Normal"/>
    <w:next w:val="Normal"/>
    <w:link w:val="Heading1Char"/>
    <w:uiPriority w:val="9"/>
    <w:qFormat/>
    <w:rsid w:val="00232D2B"/>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232D2B"/>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232D2B"/>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rsid w:val="00232D2B"/>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semiHidden/>
    <w:unhideWhenUsed/>
    <w:qFormat/>
    <w:rsid w:val="00EE741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E7415"/>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EE7415"/>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E7415"/>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E74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32D2B"/>
    <w:pPr>
      <w:spacing w:before="100" w:beforeAutospacing="1" w:after="100" w:afterAutospacing="1" w:line="240" w:lineRule="auto"/>
    </w:pPr>
    <w:rPr>
      <w:rFonts w:ascii="Times New Roman" w:eastAsia="Times New Roman" w:hAnsi="Times New Roman"/>
      <w:sz w:val="24"/>
      <w:szCs w:val="24"/>
    </w:rPr>
  </w:style>
  <w:style w:type="character" w:styleId="HTMLCite">
    <w:name w:val="HTML Cite"/>
    <w:basedOn w:val="DefaultParagraphFont"/>
    <w:uiPriority w:val="99"/>
    <w:rsid w:val="00232D2B"/>
    <w:rPr>
      <w:i/>
      <w:iCs/>
    </w:rPr>
  </w:style>
  <w:style w:type="paragraph" w:styleId="BalloonText">
    <w:name w:val="Balloon Text"/>
    <w:basedOn w:val="Normal"/>
    <w:link w:val="BalloonTextChar"/>
    <w:uiPriority w:val="99"/>
    <w:rsid w:val="00232D2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232D2B"/>
    <w:rPr>
      <w:rFonts w:ascii="Tahoma" w:hAnsi="Tahoma" w:cs="Tahoma"/>
      <w:sz w:val="16"/>
      <w:szCs w:val="16"/>
    </w:rPr>
  </w:style>
  <w:style w:type="paragraph" w:styleId="ListParagraph">
    <w:name w:val="List Paragraph"/>
    <w:basedOn w:val="Normal"/>
    <w:uiPriority w:val="34"/>
    <w:qFormat/>
    <w:rsid w:val="00232D2B"/>
    <w:pPr>
      <w:ind w:left="720"/>
      <w:contextualSpacing/>
    </w:pPr>
    <w:rPr>
      <w:rFonts w:asciiTheme="minorHAnsi" w:eastAsiaTheme="minorHAnsi" w:hAnsiTheme="minorHAnsi" w:cstheme="minorBidi"/>
    </w:rPr>
  </w:style>
  <w:style w:type="paragraph" w:styleId="NoSpacing">
    <w:name w:val="No Spacing"/>
    <w:uiPriority w:val="1"/>
    <w:qFormat/>
    <w:rsid w:val="00232D2B"/>
    <w:pPr>
      <w:spacing w:after="0" w:line="240" w:lineRule="auto"/>
    </w:pPr>
  </w:style>
  <w:style w:type="character" w:customStyle="1" w:styleId="Heading1Char">
    <w:name w:val="Heading 1 Char"/>
    <w:basedOn w:val="DefaultParagraphFont"/>
    <w:link w:val="Heading1"/>
    <w:uiPriority w:val="9"/>
    <w:rsid w:val="00232D2B"/>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232D2B"/>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232D2B"/>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sid w:val="00232D2B"/>
    <w:rPr>
      <w:rFonts w:asciiTheme="majorHAnsi" w:eastAsiaTheme="majorEastAsia" w:hAnsiTheme="majorHAnsi" w:cstheme="majorBidi"/>
      <w:b/>
      <w:bCs/>
      <w:i/>
      <w:iCs/>
      <w:color w:val="4F81BD"/>
    </w:rPr>
  </w:style>
  <w:style w:type="table" w:styleId="TableGrid">
    <w:name w:val="Table Grid"/>
    <w:basedOn w:val="TableNormal"/>
    <w:uiPriority w:val="59"/>
    <w:rsid w:val="0023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32D2B"/>
    <w:rPr>
      <w:color w:val="0000FF"/>
      <w:u w:val="single"/>
    </w:rPr>
  </w:style>
  <w:style w:type="paragraph" w:styleId="Header">
    <w:name w:val="header"/>
    <w:basedOn w:val="Normal"/>
    <w:link w:val="HeaderChar"/>
    <w:uiPriority w:val="99"/>
    <w:rsid w:val="00232D2B"/>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2D2B"/>
  </w:style>
  <w:style w:type="paragraph" w:styleId="Footer">
    <w:name w:val="footer"/>
    <w:basedOn w:val="Normal"/>
    <w:link w:val="FooterChar"/>
    <w:uiPriority w:val="99"/>
    <w:rsid w:val="00232D2B"/>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2D2B"/>
  </w:style>
  <w:style w:type="character" w:styleId="FollowedHyperlink">
    <w:name w:val="FollowedHyperlink"/>
    <w:basedOn w:val="DefaultParagraphFont"/>
    <w:uiPriority w:val="99"/>
    <w:rsid w:val="00232D2B"/>
    <w:rPr>
      <w:color w:val="800080"/>
      <w:u w:val="single"/>
    </w:rPr>
  </w:style>
  <w:style w:type="character" w:styleId="PlaceholderText">
    <w:name w:val="Placeholder Text"/>
    <w:basedOn w:val="DefaultParagraphFont"/>
    <w:uiPriority w:val="99"/>
    <w:rsid w:val="00232D2B"/>
    <w:rPr>
      <w:color w:val="808080"/>
    </w:rPr>
  </w:style>
  <w:style w:type="paragraph" w:customStyle="1" w:styleId="Default">
    <w:name w:val="Default"/>
    <w:rsid w:val="00232D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ost-author">
    <w:name w:val="post-author"/>
    <w:basedOn w:val="DefaultParagraphFont"/>
    <w:rsid w:val="00232D2B"/>
  </w:style>
  <w:style w:type="character" w:customStyle="1" w:styleId="post-timestamp">
    <w:name w:val="post-timestamp"/>
    <w:basedOn w:val="DefaultParagraphFont"/>
    <w:rsid w:val="00232D2B"/>
  </w:style>
  <w:style w:type="character" w:styleId="PageNumber">
    <w:name w:val="page number"/>
    <w:basedOn w:val="DefaultParagraphFont"/>
    <w:rsid w:val="00232D2B"/>
  </w:style>
  <w:style w:type="paragraph" w:styleId="z-BottomofForm">
    <w:name w:val="HTML Bottom of Form"/>
    <w:basedOn w:val="Normal"/>
    <w:next w:val="Normal"/>
    <w:link w:val="z-BottomofFormChar"/>
    <w:uiPriority w:val="99"/>
    <w:rsid w:val="00232D2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32D2B"/>
    <w:rPr>
      <w:rFonts w:ascii="Arial" w:eastAsia="Times New Roman" w:hAnsi="Arial" w:cs="Arial"/>
      <w:vanish/>
      <w:sz w:val="16"/>
      <w:szCs w:val="16"/>
    </w:rPr>
  </w:style>
  <w:style w:type="character" w:customStyle="1" w:styleId="l7">
    <w:name w:val="l7"/>
    <w:basedOn w:val="DefaultParagraphFont"/>
    <w:rsid w:val="00232D2B"/>
  </w:style>
  <w:style w:type="paragraph" w:styleId="BodyText">
    <w:name w:val="Body Text"/>
    <w:basedOn w:val="Normal"/>
    <w:link w:val="BodyTextChar"/>
    <w:qFormat/>
    <w:rsid w:val="0003055E"/>
    <w:pPr>
      <w:widowControl w:val="0"/>
      <w:autoSpaceDE w:val="0"/>
      <w:autoSpaceDN w:val="0"/>
      <w:spacing w:after="0" w:line="240" w:lineRule="auto"/>
      <w:ind w:left="152"/>
      <w:jc w:val="both"/>
    </w:pPr>
    <w:rPr>
      <w:rFonts w:ascii="Arial" w:eastAsia="Arial" w:hAnsi="Arial" w:cs="Arial"/>
      <w:sz w:val="20"/>
      <w:szCs w:val="20"/>
      <w:lang w:bidi="en-US"/>
    </w:rPr>
  </w:style>
  <w:style w:type="character" w:customStyle="1" w:styleId="BodyTextChar">
    <w:name w:val="Body Text Char"/>
    <w:basedOn w:val="DefaultParagraphFont"/>
    <w:link w:val="BodyText"/>
    <w:rsid w:val="0003055E"/>
    <w:rPr>
      <w:rFonts w:ascii="Arial" w:eastAsia="Arial" w:hAnsi="Arial" w:cs="Arial"/>
      <w:sz w:val="20"/>
      <w:szCs w:val="20"/>
      <w:lang w:bidi="en-US"/>
    </w:rPr>
  </w:style>
  <w:style w:type="paragraph" w:customStyle="1" w:styleId="TableParagraph">
    <w:name w:val="Table Paragraph"/>
    <w:basedOn w:val="Normal"/>
    <w:uiPriority w:val="1"/>
    <w:qFormat/>
    <w:rsid w:val="0003055E"/>
    <w:pPr>
      <w:widowControl w:val="0"/>
      <w:autoSpaceDE w:val="0"/>
      <w:autoSpaceDN w:val="0"/>
      <w:spacing w:after="0" w:line="240" w:lineRule="auto"/>
    </w:pPr>
    <w:rPr>
      <w:rFonts w:ascii="Arial" w:eastAsia="Arial" w:hAnsi="Arial" w:cs="Arial"/>
      <w:lang w:bidi="en-US"/>
    </w:rPr>
  </w:style>
  <w:style w:type="paragraph" w:customStyle="1" w:styleId="StyleTitle">
    <w:name w:val="Style Title"/>
    <w:basedOn w:val="Title"/>
    <w:rsid w:val="00EE7415"/>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EE74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7415"/>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semiHidden/>
    <w:rsid w:val="00EE7415"/>
    <w:rPr>
      <w:rFonts w:eastAsiaTheme="minorEastAsia"/>
      <w:b/>
      <w:bCs/>
      <w:i/>
      <w:iCs/>
      <w:sz w:val="26"/>
      <w:szCs w:val="26"/>
    </w:rPr>
  </w:style>
  <w:style w:type="character" w:customStyle="1" w:styleId="Heading6Char">
    <w:name w:val="Heading 6 Char"/>
    <w:basedOn w:val="DefaultParagraphFont"/>
    <w:link w:val="Heading6"/>
    <w:rsid w:val="00EE74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E7415"/>
    <w:rPr>
      <w:rFonts w:eastAsiaTheme="minorEastAsia"/>
      <w:sz w:val="24"/>
      <w:szCs w:val="24"/>
    </w:rPr>
  </w:style>
  <w:style w:type="character" w:customStyle="1" w:styleId="Heading8Char">
    <w:name w:val="Heading 8 Char"/>
    <w:basedOn w:val="DefaultParagraphFont"/>
    <w:link w:val="Heading8"/>
    <w:uiPriority w:val="9"/>
    <w:semiHidden/>
    <w:rsid w:val="00EE7415"/>
    <w:rPr>
      <w:rFonts w:eastAsiaTheme="minorEastAsia"/>
      <w:i/>
      <w:iCs/>
      <w:sz w:val="24"/>
      <w:szCs w:val="24"/>
    </w:rPr>
  </w:style>
  <w:style w:type="character" w:customStyle="1" w:styleId="Heading9Char">
    <w:name w:val="Heading 9 Char"/>
    <w:basedOn w:val="DefaultParagraphFont"/>
    <w:link w:val="Heading9"/>
    <w:uiPriority w:val="9"/>
    <w:semiHidden/>
    <w:rsid w:val="00EE7415"/>
    <w:rPr>
      <w:rFonts w:asciiTheme="majorHAnsi" w:eastAsiaTheme="majorEastAsia" w:hAnsiTheme="majorHAnsi" w:cstheme="majorBidi"/>
    </w:rPr>
  </w:style>
  <w:style w:type="numbering" w:customStyle="1" w:styleId="NoList1">
    <w:name w:val="No List1"/>
    <w:next w:val="NoList"/>
    <w:uiPriority w:val="99"/>
    <w:semiHidden/>
    <w:unhideWhenUsed/>
    <w:rsid w:val="00EE7415"/>
  </w:style>
  <w:style w:type="paragraph" w:styleId="BodyTextIndent">
    <w:name w:val="Body Text Indent"/>
    <w:basedOn w:val="Normal"/>
    <w:link w:val="BodyTextIndentChar"/>
    <w:rsid w:val="00EE7415"/>
    <w:pPr>
      <w:suppressAutoHyphens/>
      <w:spacing w:after="0" w:line="240" w:lineRule="auto"/>
      <w:ind w:firstLine="567"/>
      <w:jc w:val="both"/>
    </w:pPr>
    <w:rPr>
      <w:rFonts w:ascii="Times New Roman" w:eastAsia="Times New Roman" w:hAnsi="Times New Roman"/>
      <w:sz w:val="20"/>
      <w:szCs w:val="20"/>
      <w:lang w:eastAsia="ar-SA"/>
    </w:rPr>
  </w:style>
  <w:style w:type="character" w:customStyle="1" w:styleId="BodyTextIndentChar">
    <w:name w:val="Body Text Indent Char"/>
    <w:basedOn w:val="DefaultParagraphFont"/>
    <w:link w:val="BodyTextIndent"/>
    <w:rsid w:val="00EE7415"/>
    <w:rPr>
      <w:rFonts w:ascii="Times New Roman" w:eastAsia="Times New Roman" w:hAnsi="Times New Roman" w:cs="Times New Roman"/>
      <w:sz w:val="20"/>
      <w:szCs w:val="20"/>
      <w:lang w:eastAsia="ar-SA"/>
    </w:rPr>
  </w:style>
  <w:style w:type="paragraph" w:customStyle="1" w:styleId="Body">
    <w:name w:val="Body"/>
    <w:basedOn w:val="BodyTextIndent"/>
    <w:rsid w:val="00EE7415"/>
  </w:style>
  <w:style w:type="paragraph" w:customStyle="1" w:styleId="BodyAbstract">
    <w:name w:val="Body Abstract"/>
    <w:basedOn w:val="Heading1"/>
    <w:rsid w:val="00EE7415"/>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eastAsia="ar-SA"/>
    </w:rPr>
  </w:style>
  <w:style w:type="paragraph" w:customStyle="1" w:styleId="Author">
    <w:name w:val="Author"/>
    <w:basedOn w:val="Normal"/>
    <w:rsid w:val="00EE7415"/>
    <w:pPr>
      <w:spacing w:after="0" w:line="240" w:lineRule="auto"/>
      <w:jc w:val="center"/>
    </w:pPr>
    <w:rPr>
      <w:rFonts w:ascii="Times New Roman" w:eastAsia="Times New Roman" w:hAnsi="Times New Roman"/>
      <w:b/>
      <w:sz w:val="24"/>
      <w:szCs w:val="24"/>
    </w:rPr>
  </w:style>
  <w:style w:type="paragraph" w:customStyle="1" w:styleId="AbstractTitle">
    <w:name w:val="Abstract Title"/>
    <w:basedOn w:val="Normal"/>
    <w:rsid w:val="00EE7415"/>
    <w:pPr>
      <w:spacing w:after="0" w:line="240" w:lineRule="auto"/>
      <w:jc w:val="center"/>
    </w:pPr>
    <w:rPr>
      <w:rFonts w:ascii="Times New Roman" w:eastAsia="Times New Roman" w:hAnsi="Times New Roman"/>
      <w:b/>
      <w:sz w:val="20"/>
      <w:szCs w:val="20"/>
    </w:rPr>
  </w:style>
  <w:style w:type="table" w:styleId="LightShading">
    <w:name w:val="Light Shading"/>
    <w:basedOn w:val="TableNormal"/>
    <w:uiPriority w:val="60"/>
    <w:rsid w:val="00EE74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qFormat/>
    <w:rsid w:val="00EE7415"/>
    <w:rPr>
      <w:i/>
      <w:iCs/>
    </w:rPr>
  </w:style>
  <w:style w:type="character" w:styleId="Strong">
    <w:name w:val="Strong"/>
    <w:basedOn w:val="DefaultParagraphFont"/>
    <w:uiPriority w:val="22"/>
    <w:qFormat/>
    <w:rsid w:val="00EE7415"/>
    <w:rPr>
      <w:b/>
      <w:bCs/>
    </w:rPr>
  </w:style>
  <w:style w:type="character" w:customStyle="1" w:styleId="CharacterStyle1">
    <w:name w:val="Character Style 1"/>
    <w:uiPriority w:val="99"/>
    <w:rsid w:val="004869F3"/>
    <w:rPr>
      <w:sz w:val="24"/>
      <w:szCs w:val="24"/>
    </w:rPr>
  </w:style>
  <w:style w:type="paragraph" w:styleId="BodyTextIndent3">
    <w:name w:val="Body Text Indent 3"/>
    <w:basedOn w:val="Normal"/>
    <w:link w:val="BodyTextIndent3Char"/>
    <w:uiPriority w:val="99"/>
    <w:semiHidden/>
    <w:unhideWhenUsed/>
    <w:rsid w:val="006708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089A"/>
    <w:rPr>
      <w:rFonts w:ascii="Calibri" w:eastAsia="Calibri" w:hAnsi="Calibri" w:cs="Times New Roman"/>
      <w:sz w:val="16"/>
      <w:szCs w:val="16"/>
    </w:rPr>
  </w:style>
  <w:style w:type="table" w:customStyle="1" w:styleId="TableGrid1">
    <w:name w:val="Table Grid1"/>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05425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52894">
      <w:bodyDiv w:val="1"/>
      <w:marLeft w:val="0"/>
      <w:marRight w:val="0"/>
      <w:marTop w:val="0"/>
      <w:marBottom w:val="0"/>
      <w:divBdr>
        <w:top w:val="none" w:sz="0" w:space="0" w:color="auto"/>
        <w:left w:val="none" w:sz="0" w:space="0" w:color="auto"/>
        <w:bottom w:val="none" w:sz="0" w:space="0" w:color="auto"/>
        <w:right w:val="none" w:sz="0" w:space="0" w:color="auto"/>
      </w:divBdr>
    </w:div>
    <w:div w:id="559445463">
      <w:bodyDiv w:val="1"/>
      <w:marLeft w:val="0"/>
      <w:marRight w:val="0"/>
      <w:marTop w:val="0"/>
      <w:marBottom w:val="0"/>
      <w:divBdr>
        <w:top w:val="none" w:sz="0" w:space="0" w:color="auto"/>
        <w:left w:val="none" w:sz="0" w:space="0" w:color="auto"/>
        <w:bottom w:val="none" w:sz="0" w:space="0" w:color="auto"/>
        <w:right w:val="none" w:sz="0" w:space="0" w:color="auto"/>
      </w:divBdr>
    </w:div>
    <w:div w:id="750008737">
      <w:bodyDiv w:val="1"/>
      <w:marLeft w:val="0"/>
      <w:marRight w:val="0"/>
      <w:marTop w:val="0"/>
      <w:marBottom w:val="0"/>
      <w:divBdr>
        <w:top w:val="none" w:sz="0" w:space="0" w:color="auto"/>
        <w:left w:val="none" w:sz="0" w:space="0" w:color="auto"/>
        <w:bottom w:val="none" w:sz="0" w:space="0" w:color="auto"/>
        <w:right w:val="none" w:sz="0" w:space="0" w:color="auto"/>
      </w:divBdr>
    </w:div>
    <w:div w:id="1352800520">
      <w:bodyDiv w:val="1"/>
      <w:marLeft w:val="0"/>
      <w:marRight w:val="0"/>
      <w:marTop w:val="0"/>
      <w:marBottom w:val="0"/>
      <w:divBdr>
        <w:top w:val="none" w:sz="0" w:space="0" w:color="auto"/>
        <w:left w:val="none" w:sz="0" w:space="0" w:color="auto"/>
        <w:bottom w:val="none" w:sz="0" w:space="0" w:color="auto"/>
        <w:right w:val="none" w:sz="0" w:space="0" w:color="auto"/>
      </w:divBdr>
    </w:div>
    <w:div w:id="1534728947">
      <w:bodyDiv w:val="1"/>
      <w:marLeft w:val="0"/>
      <w:marRight w:val="0"/>
      <w:marTop w:val="0"/>
      <w:marBottom w:val="0"/>
      <w:divBdr>
        <w:top w:val="none" w:sz="0" w:space="0" w:color="auto"/>
        <w:left w:val="none" w:sz="0" w:space="0" w:color="auto"/>
        <w:bottom w:val="none" w:sz="0" w:space="0" w:color="auto"/>
        <w:right w:val="none" w:sz="0" w:space="0" w:color="auto"/>
      </w:divBdr>
    </w:div>
    <w:div w:id="1598707690">
      <w:bodyDiv w:val="1"/>
      <w:marLeft w:val="0"/>
      <w:marRight w:val="0"/>
      <w:marTop w:val="0"/>
      <w:marBottom w:val="0"/>
      <w:divBdr>
        <w:top w:val="none" w:sz="0" w:space="0" w:color="auto"/>
        <w:left w:val="none" w:sz="0" w:space="0" w:color="auto"/>
        <w:bottom w:val="none" w:sz="0" w:space="0" w:color="auto"/>
        <w:right w:val="none" w:sz="0" w:space="0" w:color="auto"/>
      </w:divBdr>
    </w:div>
    <w:div w:id="210005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79B2-5369-43C0-AB15-730FC0B8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5064</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4</cp:revision>
  <cp:lastPrinted>2015-03-29T10:03:00Z</cp:lastPrinted>
  <dcterms:created xsi:type="dcterms:W3CDTF">2021-07-19T04:02:00Z</dcterms:created>
  <dcterms:modified xsi:type="dcterms:W3CDTF">2021-12-29T02:43:00Z</dcterms:modified>
</cp:coreProperties>
</file>